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C" w:rsidRPr="00AB6EAA" w:rsidRDefault="00521C21" w:rsidP="00943748">
      <w:pPr>
        <w:rPr>
          <w:rFonts w:ascii="Britannic Bold" w:hAnsi="Britannic Bold"/>
          <w:sz w:val="52"/>
          <w:szCs w:val="52"/>
        </w:rPr>
      </w:pPr>
      <w:proofErr w:type="gramStart"/>
      <w:r>
        <w:rPr>
          <w:rFonts w:ascii="Britannic Bold" w:hAnsi="Britannic Bold"/>
          <w:color w:val="C00000"/>
          <w:sz w:val="48"/>
          <w:szCs w:val="48"/>
        </w:rPr>
        <w:t>n</w:t>
      </w:r>
      <w:r w:rsidR="00855A84">
        <w:rPr>
          <w:rFonts w:ascii="Britannic Bold" w:hAnsi="Britannic Bold"/>
          <w:color w:val="C00000"/>
          <w:sz w:val="48"/>
          <w:szCs w:val="48"/>
        </w:rPr>
        <w:t>ever</w:t>
      </w:r>
      <w:proofErr w:type="gramEnd"/>
      <w:r w:rsidR="00855A84">
        <w:rPr>
          <w:rFonts w:ascii="Britannic Bold" w:hAnsi="Britannic Bold"/>
          <w:color w:val="C00000"/>
          <w:sz w:val="48"/>
          <w:szCs w:val="48"/>
        </w:rPr>
        <w:t xml:space="preserve"> say never</w:t>
      </w:r>
      <w:r w:rsidR="004127DC" w:rsidRPr="00AB6EAA">
        <w:rPr>
          <w:rFonts w:ascii="Britannic Bold" w:hAnsi="Britannic Bold"/>
          <w:color w:val="C00000"/>
          <w:sz w:val="52"/>
          <w:szCs w:val="52"/>
        </w:rPr>
        <w:t xml:space="preserve">  </w:t>
      </w:r>
      <w:r w:rsidR="00943748">
        <w:rPr>
          <w:rFonts w:ascii="Britannic Bold" w:hAnsi="Britannic Bold"/>
          <w:color w:val="C00000"/>
          <w:sz w:val="52"/>
          <w:szCs w:val="52"/>
        </w:rPr>
        <w:t xml:space="preserve">               </w:t>
      </w:r>
      <w:r w:rsidR="004127DC" w:rsidRPr="00AB6EAA">
        <w:rPr>
          <w:rFonts w:ascii="Britannic Bold" w:hAnsi="Britannic Bold"/>
          <w:color w:val="C00000"/>
          <w:sz w:val="52"/>
          <w:szCs w:val="52"/>
        </w:rPr>
        <w:t xml:space="preserve">     </w:t>
      </w:r>
      <w:r w:rsidR="000306B5">
        <w:rPr>
          <w:rFonts w:ascii="Britannic Bold" w:hAnsi="Britannic Bold"/>
          <w:sz w:val="40"/>
          <w:szCs w:val="40"/>
        </w:rPr>
        <w:t>perspective</w:t>
      </w:r>
      <w:r w:rsidR="004127DC" w:rsidRPr="00AB6EAA">
        <w:rPr>
          <w:rFonts w:ascii="Britannic Bold" w:hAnsi="Britannic Bold"/>
          <w:color w:val="C00000"/>
          <w:sz w:val="52"/>
          <w:szCs w:val="52"/>
        </w:rPr>
        <w:t xml:space="preserve">                                 </w:t>
      </w:r>
      <w:r>
        <w:rPr>
          <w:rFonts w:ascii="Britannic Bold" w:hAnsi="Britannic Bold"/>
          <w:color w:val="FF0000"/>
          <w:sz w:val="52"/>
          <w:szCs w:val="52"/>
        </w:rPr>
        <w:t>s</w:t>
      </w:r>
      <w:r w:rsidR="00855A84">
        <w:rPr>
          <w:rFonts w:ascii="Britannic Bold" w:hAnsi="Britannic Bold"/>
          <w:color w:val="FF0000"/>
          <w:sz w:val="52"/>
          <w:szCs w:val="52"/>
        </w:rPr>
        <w:t>trength</w:t>
      </w:r>
    </w:p>
    <w:p w:rsidR="006E494C" w:rsidRPr="00943748" w:rsidRDefault="003969DD" w:rsidP="003969DD">
      <w:pPr>
        <w:rPr>
          <w:rFonts w:ascii="Britannic Bold" w:hAnsi="Britannic Bold"/>
          <w:color w:val="0070C0"/>
          <w:sz w:val="48"/>
          <w:szCs w:val="48"/>
        </w:rPr>
      </w:pPr>
      <w:r>
        <w:rPr>
          <w:rFonts w:ascii="Britannic Bold" w:hAnsi="Britannic Bold"/>
          <w:color w:val="0070C0"/>
          <w:sz w:val="52"/>
          <w:szCs w:val="52"/>
        </w:rPr>
        <w:t xml:space="preserve">                     </w:t>
      </w:r>
      <w:proofErr w:type="gramStart"/>
      <w:r>
        <w:rPr>
          <w:rFonts w:ascii="Britannic Bold" w:hAnsi="Britannic Bold"/>
          <w:color w:val="92D050"/>
          <w:sz w:val="48"/>
          <w:szCs w:val="48"/>
        </w:rPr>
        <w:t>perseverance</w:t>
      </w:r>
      <w:proofErr w:type="gramEnd"/>
      <w:r>
        <w:rPr>
          <w:rFonts w:ascii="Britannic Bold" w:hAnsi="Britannic Bold"/>
          <w:color w:val="92D050"/>
          <w:sz w:val="48"/>
          <w:szCs w:val="48"/>
        </w:rPr>
        <w:t xml:space="preserve"> </w:t>
      </w:r>
      <w:r w:rsidR="00943748">
        <w:rPr>
          <w:rFonts w:ascii="Britannic Bold" w:hAnsi="Britannic Bold"/>
          <w:color w:val="0070C0"/>
          <w:sz w:val="52"/>
          <w:szCs w:val="52"/>
        </w:rPr>
        <w:t xml:space="preserve">                        </w:t>
      </w:r>
      <w:r w:rsidR="007E11BB" w:rsidRPr="00943748">
        <w:rPr>
          <w:rFonts w:ascii="Britannic Bold" w:hAnsi="Britannic Bold"/>
          <w:color w:val="0070C0"/>
          <w:sz w:val="48"/>
          <w:szCs w:val="48"/>
        </w:rPr>
        <w:t>nutrition</w:t>
      </w:r>
    </w:p>
    <w:p w:rsidR="006E494C" w:rsidRPr="00AB6EAA" w:rsidRDefault="00521C21" w:rsidP="006E494C">
      <w:pPr>
        <w:rPr>
          <w:rFonts w:ascii="Britannic Bold" w:hAnsi="Britannic Bold"/>
          <w:color w:val="7030A0"/>
          <w:sz w:val="52"/>
          <w:szCs w:val="52"/>
        </w:rPr>
      </w:pPr>
      <w:proofErr w:type="gramStart"/>
      <w:r>
        <w:rPr>
          <w:rFonts w:ascii="Britannic Bold" w:hAnsi="Britannic Bold"/>
          <w:color w:val="7030A0"/>
          <w:sz w:val="52"/>
          <w:szCs w:val="52"/>
        </w:rPr>
        <w:t>p</w:t>
      </w:r>
      <w:r w:rsidR="006E494C" w:rsidRPr="00AB6EAA">
        <w:rPr>
          <w:rFonts w:ascii="Britannic Bold" w:hAnsi="Britannic Bold"/>
          <w:color w:val="7030A0"/>
          <w:sz w:val="52"/>
          <w:szCs w:val="52"/>
        </w:rPr>
        <w:t>ositive</w:t>
      </w:r>
      <w:proofErr w:type="gramEnd"/>
      <w:r w:rsidR="00762AD7">
        <w:rPr>
          <w:rFonts w:ascii="Britannic Bold" w:hAnsi="Britannic Bold"/>
          <w:color w:val="7030A0"/>
          <w:sz w:val="52"/>
          <w:szCs w:val="52"/>
        </w:rPr>
        <w:t xml:space="preserve">                                                                      </w:t>
      </w:r>
      <w:r w:rsidR="00762AD7" w:rsidRPr="00762AD7">
        <w:rPr>
          <w:rFonts w:ascii="Britannic Bold" w:hAnsi="Britannic Bold"/>
          <w:color w:val="00B050"/>
          <w:sz w:val="52"/>
          <w:szCs w:val="52"/>
        </w:rPr>
        <w:t>play</w:t>
      </w:r>
    </w:p>
    <w:p w:rsidR="008B3060" w:rsidRPr="00AB6EAA" w:rsidRDefault="00521C21" w:rsidP="006123FC">
      <w:pPr>
        <w:jc w:val="center"/>
        <w:rPr>
          <w:rFonts w:ascii="Britannic Bold" w:hAnsi="Britannic Bold"/>
          <w:color w:val="FFC000"/>
          <w:sz w:val="52"/>
          <w:szCs w:val="52"/>
        </w:rPr>
      </w:pPr>
      <w:proofErr w:type="gramStart"/>
      <w:r w:rsidRPr="00DF1C26">
        <w:rPr>
          <w:rFonts w:ascii="Britannic Bold" w:hAnsi="Britannic Bold"/>
          <w:color w:val="31849B" w:themeColor="accent5" w:themeShade="BF"/>
          <w:sz w:val="52"/>
          <w:szCs w:val="52"/>
        </w:rPr>
        <w:t>s</w:t>
      </w:r>
      <w:r w:rsidR="004127DC" w:rsidRPr="00DF1C26">
        <w:rPr>
          <w:rFonts w:ascii="Britannic Bold" w:hAnsi="Britannic Bold"/>
          <w:color w:val="31849B" w:themeColor="accent5" w:themeShade="BF"/>
          <w:sz w:val="52"/>
          <w:szCs w:val="52"/>
        </w:rPr>
        <w:t>ervice</w:t>
      </w:r>
      <w:proofErr w:type="gramEnd"/>
      <w:r w:rsidR="004127DC" w:rsidRPr="00AB6EAA">
        <w:rPr>
          <w:rFonts w:ascii="Britannic Bold" w:hAnsi="Britannic Bold"/>
          <w:sz w:val="52"/>
          <w:szCs w:val="52"/>
        </w:rPr>
        <w:t xml:space="preserve">               </w:t>
      </w:r>
      <w:r w:rsidR="004127DC" w:rsidRPr="00AB6EAA">
        <w:rPr>
          <w:rFonts w:ascii="Britannic Bold" w:hAnsi="Britannic Bold"/>
          <w:color w:val="FFC000"/>
          <w:sz w:val="52"/>
          <w:szCs w:val="52"/>
        </w:rPr>
        <w:t xml:space="preserve"> </w:t>
      </w:r>
      <w:r w:rsidR="004127DC" w:rsidRPr="00521C21">
        <w:rPr>
          <w:rFonts w:ascii="Britannic Bold" w:hAnsi="Britannic Bold"/>
          <w:color w:val="F79646" w:themeColor="accent6"/>
          <w:sz w:val="52"/>
          <w:szCs w:val="52"/>
        </w:rPr>
        <w:t>school staff</w:t>
      </w:r>
      <w:r w:rsidR="00D97778" w:rsidRPr="00AB6EAA">
        <w:rPr>
          <w:rFonts w:ascii="Britannic Bold" w:hAnsi="Britannic Bold"/>
          <w:color w:val="FFC000"/>
          <w:sz w:val="52"/>
          <w:szCs w:val="52"/>
        </w:rPr>
        <w:t xml:space="preserve">                </w:t>
      </w:r>
      <w:r w:rsidR="00691348" w:rsidRPr="00AB6EAA">
        <w:rPr>
          <w:rFonts w:ascii="Britannic Bold" w:hAnsi="Britannic Bold"/>
          <w:color w:val="FFC000"/>
          <w:sz w:val="52"/>
          <w:szCs w:val="52"/>
        </w:rPr>
        <w:t xml:space="preserve">     </w:t>
      </w:r>
      <w:r w:rsidR="008B3060" w:rsidRPr="00AB6EAA">
        <w:rPr>
          <w:rFonts w:ascii="Britannic Bold" w:hAnsi="Britannic Bold"/>
          <w:color w:val="FFC000"/>
          <w:sz w:val="52"/>
          <w:szCs w:val="52"/>
        </w:rPr>
        <w:t xml:space="preserve">       </w:t>
      </w:r>
    </w:p>
    <w:p w:rsidR="006E494C" w:rsidRPr="003969DD" w:rsidRDefault="008B3060" w:rsidP="006123FC">
      <w:pPr>
        <w:jc w:val="center"/>
        <w:rPr>
          <w:rFonts w:ascii="Britannic Bold" w:hAnsi="Britannic Bold"/>
          <w:sz w:val="56"/>
          <w:szCs w:val="56"/>
        </w:rPr>
      </w:pPr>
      <w:r w:rsidRPr="00AB6EAA">
        <w:rPr>
          <w:rFonts w:ascii="Britannic Bold" w:hAnsi="Britannic Bold"/>
          <w:color w:val="FFC000"/>
          <w:sz w:val="52"/>
          <w:szCs w:val="52"/>
        </w:rPr>
        <w:t xml:space="preserve">                                                                                     </w:t>
      </w:r>
      <w:r w:rsidR="00691348" w:rsidRPr="00AB6EAA">
        <w:rPr>
          <w:rFonts w:ascii="Britannic Bold" w:hAnsi="Britannic Bold"/>
          <w:color w:val="FFC000"/>
          <w:sz w:val="52"/>
          <w:szCs w:val="52"/>
        </w:rPr>
        <w:t xml:space="preserve"> </w:t>
      </w:r>
      <w:r w:rsidR="00D97778" w:rsidRPr="00AB6EAA">
        <w:rPr>
          <w:rFonts w:ascii="Britannic Bold" w:hAnsi="Britannic Bold"/>
          <w:color w:val="FFC000"/>
          <w:sz w:val="52"/>
          <w:szCs w:val="52"/>
        </w:rPr>
        <w:t xml:space="preserve">  </w:t>
      </w:r>
      <w:proofErr w:type="gramStart"/>
      <w:r w:rsidR="00D97778" w:rsidRPr="003969DD">
        <w:rPr>
          <w:rFonts w:ascii="Britannic Bold" w:hAnsi="Britannic Bold"/>
          <w:color w:val="7030A0"/>
          <w:sz w:val="56"/>
          <w:szCs w:val="56"/>
        </w:rPr>
        <w:t>hope</w:t>
      </w:r>
      <w:proofErr w:type="gramEnd"/>
    </w:p>
    <w:p w:rsidR="006E494C" w:rsidRPr="007937E6" w:rsidRDefault="007E11BB" w:rsidP="007E11BB">
      <w:pPr>
        <w:rPr>
          <w:rFonts w:ascii="Britannic Bold" w:hAnsi="Britannic Bold"/>
          <w:color w:val="00B050"/>
          <w:sz w:val="40"/>
          <w:szCs w:val="40"/>
        </w:rPr>
      </w:pPr>
      <w:r w:rsidRPr="007937E6">
        <w:rPr>
          <w:rFonts w:ascii="Britannic Bold" w:hAnsi="Britannic Bold"/>
          <w:color w:val="00B050"/>
          <w:sz w:val="40"/>
          <w:szCs w:val="40"/>
        </w:rPr>
        <w:t xml:space="preserve">                   </w:t>
      </w:r>
      <w:proofErr w:type="gramStart"/>
      <w:r w:rsidRPr="007937E6">
        <w:rPr>
          <w:rFonts w:ascii="Britannic Bold" w:hAnsi="Britannic Bold"/>
          <w:color w:val="00B050"/>
          <w:sz w:val="40"/>
          <w:szCs w:val="40"/>
        </w:rPr>
        <w:t>pets</w:t>
      </w:r>
      <w:proofErr w:type="gramEnd"/>
    </w:p>
    <w:p w:rsidR="006123FC" w:rsidRPr="00AB6EAA" w:rsidRDefault="00775448" w:rsidP="006123FC">
      <w:pPr>
        <w:jc w:val="center"/>
        <w:rPr>
          <w:rStyle w:val="bodyitalics1"/>
          <w:rFonts w:ascii="Britannic Bold" w:hAnsi="Britannic Bold"/>
          <w:sz w:val="72"/>
          <w:szCs w:val="72"/>
          <w:u w:val="single"/>
        </w:rPr>
      </w:pPr>
      <w:r w:rsidRPr="00AB6EAA">
        <w:rPr>
          <w:rFonts w:ascii="Britannic Bold" w:hAnsi="Britannic Bold"/>
          <w:sz w:val="72"/>
          <w:szCs w:val="72"/>
          <w:u w:val="single"/>
        </w:rPr>
        <w:t>Resilience</w:t>
      </w:r>
    </w:p>
    <w:p w:rsidR="00C91DE5" w:rsidRDefault="00C91DE5" w:rsidP="007937E6">
      <w:pPr>
        <w:jc w:val="center"/>
        <w:rPr>
          <w:rStyle w:val="bodyitalics1"/>
          <w:rFonts w:ascii="Britannic Bold" w:hAnsi="Britannic Bold"/>
          <w:i w:val="0"/>
          <w:color w:val="auto"/>
          <w:sz w:val="72"/>
          <w:szCs w:val="72"/>
        </w:rPr>
      </w:pPr>
    </w:p>
    <w:p w:rsidR="00CA0F71" w:rsidRPr="00AB6EAA" w:rsidRDefault="00665657" w:rsidP="007937E6">
      <w:pPr>
        <w:jc w:val="center"/>
        <w:rPr>
          <w:rStyle w:val="bodyitalics1"/>
          <w:rFonts w:ascii="Britannic Bold" w:hAnsi="Britannic Bold"/>
          <w:color w:val="auto"/>
          <w:sz w:val="72"/>
          <w:szCs w:val="72"/>
        </w:rPr>
      </w:pPr>
      <w:proofErr w:type="gramStart"/>
      <w:r w:rsidRPr="00AB6EAA">
        <w:rPr>
          <w:rStyle w:val="bodyitalics1"/>
          <w:rFonts w:ascii="Britannic Bold" w:hAnsi="Britannic Bold"/>
          <w:i w:val="0"/>
          <w:color w:val="auto"/>
          <w:sz w:val="72"/>
          <w:szCs w:val="72"/>
        </w:rPr>
        <w:t>The capacity to successfully manage high levels of change</w:t>
      </w:r>
      <w:r w:rsidR="006F5D61" w:rsidRPr="00AB6EAA">
        <w:rPr>
          <w:rStyle w:val="bodyitalics1"/>
          <w:rFonts w:ascii="Britannic Bold" w:hAnsi="Britannic Bold"/>
          <w:i w:val="0"/>
          <w:color w:val="auto"/>
          <w:sz w:val="72"/>
          <w:szCs w:val="72"/>
        </w:rPr>
        <w:t>.</w:t>
      </w:r>
      <w:proofErr w:type="gramEnd"/>
    </w:p>
    <w:p w:rsidR="00852AB3" w:rsidRPr="00AB6EAA" w:rsidRDefault="00852AB3">
      <w:pPr>
        <w:rPr>
          <w:rStyle w:val="bodyitalics1"/>
          <w:rFonts w:ascii="Britannic Bold" w:hAnsi="Britannic Bold"/>
          <w:color w:val="auto"/>
          <w:sz w:val="72"/>
          <w:szCs w:val="72"/>
        </w:rPr>
      </w:pPr>
    </w:p>
    <w:p w:rsidR="00852AB3" w:rsidRPr="00AB6EAA" w:rsidRDefault="00852AB3" w:rsidP="006E494C">
      <w:pPr>
        <w:pStyle w:val="body"/>
        <w:jc w:val="center"/>
        <w:rPr>
          <w:rFonts w:ascii="Britannic Bold" w:hAnsi="Britannic Bold"/>
          <w:color w:val="auto"/>
          <w:sz w:val="72"/>
          <w:szCs w:val="72"/>
        </w:rPr>
      </w:pPr>
      <w:bookmarkStart w:id="0" w:name="_GoBack"/>
      <w:proofErr w:type="gramStart"/>
      <w:r w:rsidRPr="00AB6EAA">
        <w:rPr>
          <w:rFonts w:ascii="Britannic Bold" w:hAnsi="Britannic Bold"/>
          <w:color w:val="auto"/>
          <w:sz w:val="72"/>
          <w:szCs w:val="72"/>
        </w:rPr>
        <w:t xml:space="preserve">The ability to bounce back from failure or </w:t>
      </w:r>
      <w:bookmarkEnd w:id="0"/>
      <w:r w:rsidRPr="00AB6EAA">
        <w:rPr>
          <w:rFonts w:ascii="Britannic Bold" w:hAnsi="Britannic Bold"/>
          <w:color w:val="auto"/>
          <w:sz w:val="72"/>
          <w:szCs w:val="72"/>
        </w:rPr>
        <w:t>discouragements.</w:t>
      </w:r>
      <w:proofErr w:type="gramEnd"/>
    </w:p>
    <w:p w:rsidR="00852AB3" w:rsidRDefault="00852AB3">
      <w:pPr>
        <w:rPr>
          <w:rFonts w:ascii="Britannic Bold" w:hAnsi="Britannic Bold"/>
          <w:sz w:val="32"/>
          <w:szCs w:val="32"/>
        </w:rPr>
      </w:pPr>
    </w:p>
    <w:p w:rsidR="006E494C" w:rsidRPr="00AB6EAA" w:rsidRDefault="00680FE7">
      <w:pPr>
        <w:rPr>
          <w:rFonts w:ascii="Britannic Bold" w:hAnsi="Britannic Bold"/>
          <w:sz w:val="52"/>
          <w:szCs w:val="52"/>
        </w:rPr>
      </w:pPr>
      <w:r w:rsidRPr="00AB6EAA">
        <w:rPr>
          <w:rFonts w:ascii="Britannic Bold" w:hAnsi="Britannic Bold"/>
          <w:sz w:val="52"/>
          <w:szCs w:val="52"/>
        </w:rPr>
        <w:t xml:space="preserve">                                         </w:t>
      </w:r>
      <w:r w:rsidRPr="00AB6EAA">
        <w:rPr>
          <w:rFonts w:ascii="Britannic Bold" w:hAnsi="Britannic Bold"/>
          <w:color w:val="FF0000"/>
          <w:sz w:val="52"/>
          <w:szCs w:val="52"/>
        </w:rPr>
        <w:t xml:space="preserve">                                  </w:t>
      </w:r>
    </w:p>
    <w:p w:rsidR="00026962" w:rsidRPr="00AB6EAA" w:rsidRDefault="00F322ED" w:rsidP="00026962">
      <w:pPr>
        <w:rPr>
          <w:rFonts w:ascii="Britannic Bold" w:hAnsi="Britannic Bold"/>
          <w:sz w:val="52"/>
          <w:szCs w:val="52"/>
        </w:rPr>
      </w:pPr>
      <w:proofErr w:type="gramStart"/>
      <w:r>
        <w:rPr>
          <w:rFonts w:ascii="Britannic Bold" w:hAnsi="Britannic Bold"/>
          <w:color w:val="0070C0"/>
          <w:sz w:val="44"/>
          <w:szCs w:val="44"/>
        </w:rPr>
        <w:t>believe</w:t>
      </w:r>
      <w:proofErr w:type="gramEnd"/>
      <w:r w:rsidR="00026962" w:rsidRPr="007937E6">
        <w:rPr>
          <w:rFonts w:ascii="Britannic Bold" w:hAnsi="Britannic Bold"/>
          <w:color w:val="7030A0"/>
          <w:sz w:val="44"/>
          <w:szCs w:val="44"/>
        </w:rPr>
        <w:t xml:space="preserve">  </w:t>
      </w:r>
      <w:r w:rsidR="00943748">
        <w:rPr>
          <w:rFonts w:ascii="Britannic Bold" w:hAnsi="Britannic Bold"/>
          <w:color w:val="7030A0"/>
          <w:sz w:val="52"/>
          <w:szCs w:val="52"/>
        </w:rPr>
        <w:t xml:space="preserve">               </w:t>
      </w:r>
      <w:r w:rsidR="000C6D2A">
        <w:rPr>
          <w:rFonts w:ascii="Britannic Bold" w:hAnsi="Britannic Bold"/>
          <w:color w:val="7030A0"/>
          <w:sz w:val="52"/>
          <w:szCs w:val="52"/>
        </w:rPr>
        <w:t xml:space="preserve">     </w:t>
      </w:r>
      <w:r w:rsidR="00026962" w:rsidRPr="00AB6EAA">
        <w:rPr>
          <w:rFonts w:ascii="Britannic Bold" w:hAnsi="Britannic Bold"/>
          <w:color w:val="7030A0"/>
          <w:sz w:val="52"/>
          <w:szCs w:val="52"/>
        </w:rPr>
        <w:t xml:space="preserve"> care                </w:t>
      </w:r>
      <w:r w:rsidR="00026962" w:rsidRPr="00AB6EAA">
        <w:rPr>
          <w:rFonts w:ascii="Britannic Bold" w:hAnsi="Britannic Bold"/>
          <w:sz w:val="52"/>
          <w:szCs w:val="52"/>
        </w:rPr>
        <w:t xml:space="preserve">                     </w:t>
      </w:r>
      <w:r w:rsidR="00CE5AD3">
        <w:rPr>
          <w:rFonts w:ascii="Britannic Bold" w:hAnsi="Britannic Bold"/>
          <w:color w:val="FFC000"/>
          <w:sz w:val="52"/>
          <w:szCs w:val="52"/>
        </w:rPr>
        <w:t>champions</w:t>
      </w:r>
    </w:p>
    <w:p w:rsidR="008B38DD" w:rsidRPr="00E96E21" w:rsidRDefault="00521C21" w:rsidP="008B38DD">
      <w:pPr>
        <w:rPr>
          <w:rFonts w:ascii="Britannic Bold" w:hAnsi="Britannic Bold"/>
          <w:color w:val="92D050"/>
          <w:sz w:val="48"/>
          <w:szCs w:val="48"/>
        </w:rPr>
      </w:pPr>
      <w:r>
        <w:rPr>
          <w:rFonts w:ascii="Britannic Bold" w:hAnsi="Britannic Bold"/>
          <w:color w:val="0070C0"/>
          <w:sz w:val="52"/>
          <w:szCs w:val="52"/>
        </w:rPr>
        <w:t xml:space="preserve">                </w:t>
      </w:r>
      <w:proofErr w:type="gramStart"/>
      <w:r w:rsidR="00762AD7" w:rsidRPr="00762AD7">
        <w:rPr>
          <w:rFonts w:ascii="Britannic Bold" w:hAnsi="Britannic Bold"/>
          <w:color w:val="5F497A" w:themeColor="accent4" w:themeShade="BF"/>
          <w:sz w:val="52"/>
          <w:szCs w:val="52"/>
        </w:rPr>
        <w:t>laughter</w:t>
      </w:r>
      <w:proofErr w:type="gramEnd"/>
      <w:r w:rsidRPr="00762AD7">
        <w:rPr>
          <w:rFonts w:ascii="Britannic Bold" w:hAnsi="Britannic Bold"/>
          <w:color w:val="5F497A" w:themeColor="accent4" w:themeShade="BF"/>
          <w:sz w:val="52"/>
          <w:szCs w:val="52"/>
        </w:rPr>
        <w:t xml:space="preserve"> </w:t>
      </w:r>
      <w:r>
        <w:rPr>
          <w:rFonts w:ascii="Britannic Bold" w:hAnsi="Britannic Bold"/>
          <w:color w:val="0070C0"/>
          <w:sz w:val="52"/>
          <w:szCs w:val="52"/>
        </w:rPr>
        <w:t xml:space="preserve"> </w:t>
      </w:r>
      <w:r w:rsidR="008B38DD">
        <w:rPr>
          <w:rFonts w:ascii="Britannic Bold" w:hAnsi="Britannic Bold"/>
          <w:color w:val="0070C0"/>
          <w:sz w:val="52"/>
          <w:szCs w:val="52"/>
        </w:rPr>
        <w:t xml:space="preserve">                   </w:t>
      </w:r>
      <w:r w:rsidR="00762AD7">
        <w:rPr>
          <w:rFonts w:ascii="Britannic Bold" w:hAnsi="Britannic Bold"/>
          <w:color w:val="0070C0"/>
          <w:sz w:val="52"/>
          <w:szCs w:val="52"/>
        </w:rPr>
        <w:t xml:space="preserve">   </w:t>
      </w:r>
      <w:r w:rsidR="008B38DD">
        <w:rPr>
          <w:rFonts w:ascii="Britannic Bold" w:hAnsi="Britannic Bold"/>
          <w:color w:val="0070C0"/>
          <w:sz w:val="52"/>
          <w:szCs w:val="52"/>
        </w:rPr>
        <w:t xml:space="preserve">  </w:t>
      </w:r>
      <w:r w:rsidR="00186A23">
        <w:rPr>
          <w:rFonts w:ascii="Britannic Bold" w:hAnsi="Britannic Bold"/>
          <w:color w:val="92D050"/>
          <w:sz w:val="40"/>
          <w:szCs w:val="40"/>
        </w:rPr>
        <w:t>resourcefulness</w:t>
      </w:r>
      <w:r w:rsidR="00E96E21">
        <w:rPr>
          <w:rFonts w:ascii="Britannic Bold" w:hAnsi="Britannic Bold"/>
          <w:color w:val="92D050"/>
          <w:sz w:val="40"/>
          <w:szCs w:val="40"/>
        </w:rPr>
        <w:t xml:space="preserve">                </w:t>
      </w:r>
      <w:r w:rsidR="00E96E21" w:rsidRPr="00E96E21">
        <w:rPr>
          <w:rFonts w:ascii="Britannic Bold" w:hAnsi="Britannic Bold"/>
          <w:color w:val="548DD4" w:themeColor="text2" w:themeTint="99"/>
          <w:sz w:val="48"/>
          <w:szCs w:val="48"/>
        </w:rPr>
        <w:t>Music</w:t>
      </w:r>
    </w:p>
    <w:p w:rsidR="006E494C" w:rsidRPr="00AB6EAA" w:rsidRDefault="007937E6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                                                               </w:t>
      </w:r>
      <w:proofErr w:type="gramStart"/>
      <w:r w:rsidRPr="00AB6EAA">
        <w:rPr>
          <w:rFonts w:ascii="Britannic Bold" w:hAnsi="Britannic Bold"/>
          <w:color w:val="FF0000"/>
          <w:sz w:val="52"/>
          <w:szCs w:val="52"/>
        </w:rPr>
        <w:t>fun</w:t>
      </w:r>
      <w:proofErr w:type="gramEnd"/>
    </w:p>
    <w:p w:rsidR="006E494C" w:rsidRPr="00AB6EAA" w:rsidRDefault="00762AD7">
      <w:pPr>
        <w:rPr>
          <w:rFonts w:ascii="Britannic Bold" w:hAnsi="Britannic Bold"/>
          <w:color w:val="00B050"/>
          <w:sz w:val="52"/>
          <w:szCs w:val="52"/>
        </w:rPr>
      </w:pPr>
      <w:proofErr w:type="gramStart"/>
      <w:r>
        <w:rPr>
          <w:rFonts w:ascii="Britannic Bold" w:hAnsi="Britannic Bold"/>
          <w:sz w:val="52"/>
          <w:szCs w:val="52"/>
        </w:rPr>
        <w:t>escape</w:t>
      </w:r>
      <w:proofErr w:type="gramEnd"/>
      <w:r w:rsidR="006248FF">
        <w:rPr>
          <w:rFonts w:ascii="Britannic Bold" w:hAnsi="Britannic Bold"/>
          <w:sz w:val="52"/>
          <w:szCs w:val="52"/>
        </w:rPr>
        <w:t xml:space="preserve">           </w:t>
      </w:r>
      <w:r w:rsidR="00E96E21">
        <w:rPr>
          <w:rFonts w:ascii="Britannic Bold" w:hAnsi="Britannic Bold"/>
          <w:sz w:val="52"/>
          <w:szCs w:val="52"/>
        </w:rPr>
        <w:t xml:space="preserve">       </w:t>
      </w:r>
      <w:r w:rsidR="006248FF">
        <w:rPr>
          <w:rFonts w:ascii="Britannic Bold" w:hAnsi="Britannic Bold"/>
          <w:sz w:val="52"/>
          <w:szCs w:val="52"/>
        </w:rPr>
        <w:t xml:space="preserve">  </w:t>
      </w:r>
      <w:r w:rsidR="00943748">
        <w:rPr>
          <w:rFonts w:ascii="Britannic Bold" w:hAnsi="Britannic Bold"/>
          <w:sz w:val="52"/>
          <w:szCs w:val="52"/>
        </w:rPr>
        <w:t xml:space="preserve">   </w:t>
      </w:r>
      <w:r w:rsidR="006E494C" w:rsidRPr="00AB6EAA">
        <w:rPr>
          <w:rFonts w:ascii="Britannic Bold" w:hAnsi="Britannic Bold"/>
          <w:sz w:val="52"/>
          <w:szCs w:val="52"/>
        </w:rPr>
        <w:t xml:space="preserve"> </w:t>
      </w:r>
      <w:r w:rsidR="006E494C" w:rsidRPr="006248FF">
        <w:rPr>
          <w:rFonts w:ascii="Britannic Bold" w:hAnsi="Britannic Bold"/>
          <w:color w:val="00B0F0"/>
          <w:sz w:val="44"/>
          <w:szCs w:val="44"/>
        </w:rPr>
        <w:t>time</w:t>
      </w:r>
      <w:r w:rsidR="006E494C" w:rsidRPr="006248FF">
        <w:rPr>
          <w:rFonts w:ascii="Britannic Bold" w:hAnsi="Britannic Bold"/>
          <w:i/>
          <w:color w:val="00B0F0"/>
          <w:sz w:val="44"/>
          <w:szCs w:val="44"/>
        </w:rPr>
        <w:t xml:space="preserve"> </w:t>
      </w:r>
      <w:r w:rsidR="006E494C" w:rsidRPr="006248FF">
        <w:rPr>
          <w:rFonts w:ascii="Britannic Bold" w:hAnsi="Britannic Bold"/>
          <w:i/>
          <w:color w:val="00B0F0"/>
          <w:sz w:val="52"/>
          <w:szCs w:val="52"/>
        </w:rPr>
        <w:t xml:space="preserve"> </w:t>
      </w:r>
      <w:r w:rsidR="006E494C" w:rsidRPr="00AB6EAA">
        <w:rPr>
          <w:rFonts w:ascii="Britannic Bold" w:hAnsi="Britannic Bold"/>
          <w:i/>
          <w:color w:val="7030A0"/>
          <w:sz w:val="52"/>
          <w:szCs w:val="52"/>
        </w:rPr>
        <w:t xml:space="preserve"> </w:t>
      </w:r>
      <w:r w:rsidR="006E494C" w:rsidRPr="00AB6EAA">
        <w:rPr>
          <w:rFonts w:ascii="Britannic Bold" w:hAnsi="Britannic Bold"/>
          <w:i/>
          <w:sz w:val="52"/>
          <w:szCs w:val="52"/>
        </w:rPr>
        <w:t xml:space="preserve">                                    </w:t>
      </w:r>
      <w:r w:rsidR="006248FF">
        <w:rPr>
          <w:rFonts w:ascii="Britannic Bold" w:hAnsi="Britannic Bold"/>
          <w:i/>
          <w:sz w:val="52"/>
          <w:szCs w:val="52"/>
        </w:rPr>
        <w:t xml:space="preserve"> </w:t>
      </w:r>
      <w:r w:rsidR="006248FF">
        <w:rPr>
          <w:rFonts w:ascii="Britannic Bold" w:hAnsi="Britannic Bold"/>
          <w:sz w:val="52"/>
          <w:szCs w:val="52"/>
        </w:rPr>
        <w:t xml:space="preserve">              </w:t>
      </w:r>
      <w:r w:rsidR="006248FF">
        <w:rPr>
          <w:rFonts w:ascii="Britannic Bold" w:hAnsi="Britannic Bold"/>
          <w:i/>
          <w:sz w:val="52"/>
          <w:szCs w:val="52"/>
        </w:rPr>
        <w:t xml:space="preserve">  </w:t>
      </w:r>
      <w:r w:rsidR="006E494C" w:rsidRPr="00AB6EAA">
        <w:rPr>
          <w:rFonts w:ascii="Britannic Bold" w:hAnsi="Britannic Bold"/>
          <w:i/>
          <w:sz w:val="52"/>
          <w:szCs w:val="52"/>
        </w:rPr>
        <w:t xml:space="preserve">  </w:t>
      </w:r>
      <w:r w:rsidR="007E11BB" w:rsidRPr="00AB6EAA">
        <w:rPr>
          <w:rFonts w:ascii="Britannic Bold" w:hAnsi="Britannic Bold"/>
          <w:color w:val="00B050"/>
          <w:sz w:val="52"/>
          <w:szCs w:val="52"/>
        </w:rPr>
        <w:t>f</w:t>
      </w:r>
      <w:r w:rsidR="006E494C" w:rsidRPr="00AB6EAA">
        <w:rPr>
          <w:rFonts w:ascii="Britannic Bold" w:hAnsi="Britannic Bold"/>
          <w:color w:val="00B050"/>
          <w:sz w:val="52"/>
          <w:szCs w:val="52"/>
        </w:rPr>
        <w:t>riend</w:t>
      </w:r>
      <w:r w:rsidR="007E11BB" w:rsidRPr="00AB6EAA">
        <w:rPr>
          <w:rFonts w:ascii="Britannic Bold" w:hAnsi="Britannic Bold"/>
          <w:color w:val="00B050"/>
          <w:sz w:val="52"/>
          <w:szCs w:val="52"/>
        </w:rPr>
        <w:t>s</w:t>
      </w:r>
    </w:p>
    <w:p w:rsidR="006E494C" w:rsidRPr="00AB6EAA" w:rsidRDefault="007E11BB">
      <w:pPr>
        <w:rPr>
          <w:rFonts w:ascii="Britannic Bold" w:hAnsi="Britannic Bold"/>
          <w:color w:val="FFC000"/>
          <w:sz w:val="52"/>
          <w:szCs w:val="52"/>
        </w:rPr>
      </w:pPr>
      <w:r w:rsidRPr="00AB6EAA">
        <w:rPr>
          <w:rFonts w:ascii="Britannic Bold" w:hAnsi="Britannic Bold"/>
          <w:color w:val="FFC000"/>
          <w:sz w:val="52"/>
          <w:szCs w:val="52"/>
        </w:rPr>
        <w:t xml:space="preserve">                                                                                                                </w:t>
      </w:r>
      <w:r w:rsidR="00F20362" w:rsidRPr="00AB6EAA">
        <w:rPr>
          <w:rFonts w:ascii="Britannic Bold" w:hAnsi="Britannic Bold"/>
          <w:color w:val="FFC000"/>
          <w:sz w:val="52"/>
          <w:szCs w:val="52"/>
        </w:rPr>
        <w:t xml:space="preserve">                                 </w:t>
      </w:r>
      <w:r w:rsidR="00521C21">
        <w:rPr>
          <w:rFonts w:ascii="Britannic Bold" w:hAnsi="Britannic Bold"/>
          <w:color w:val="FFC000"/>
          <w:sz w:val="52"/>
          <w:szCs w:val="52"/>
        </w:rPr>
        <w:t xml:space="preserve">  </w:t>
      </w:r>
      <w:proofErr w:type="gramStart"/>
      <w:r w:rsidR="00521C21" w:rsidRPr="00521C21">
        <w:rPr>
          <w:rFonts w:ascii="Britannic Bold" w:hAnsi="Britannic Bold"/>
          <w:color w:val="F79646" w:themeColor="accent6"/>
          <w:sz w:val="52"/>
          <w:szCs w:val="52"/>
        </w:rPr>
        <w:t>s</w:t>
      </w:r>
      <w:r w:rsidRPr="00521C21">
        <w:rPr>
          <w:rFonts w:ascii="Britannic Bold" w:hAnsi="Britannic Bold"/>
          <w:color w:val="F79646" w:themeColor="accent6"/>
          <w:sz w:val="52"/>
          <w:szCs w:val="52"/>
        </w:rPr>
        <w:t>eeing</w:t>
      </w:r>
      <w:proofErr w:type="gramEnd"/>
      <w:r w:rsidRPr="00521C21">
        <w:rPr>
          <w:rFonts w:ascii="Britannic Bold" w:hAnsi="Britannic Bold"/>
          <w:color w:val="F79646" w:themeColor="accent6"/>
          <w:sz w:val="52"/>
          <w:szCs w:val="52"/>
        </w:rPr>
        <w:t xml:space="preserve"> opportunity</w:t>
      </w:r>
      <w:r w:rsidR="007937E6" w:rsidRPr="00521C21">
        <w:rPr>
          <w:rFonts w:ascii="Britannic Bold" w:hAnsi="Britannic Bold"/>
          <w:color w:val="F79646" w:themeColor="accent6"/>
          <w:sz w:val="52"/>
          <w:szCs w:val="52"/>
        </w:rPr>
        <w:t xml:space="preserve">                              </w:t>
      </w:r>
      <w:r w:rsidR="007937E6" w:rsidRPr="00AB6EAA">
        <w:rPr>
          <w:rFonts w:ascii="Britannic Bold" w:hAnsi="Britannic Bold"/>
          <w:color w:val="FF0000"/>
          <w:sz w:val="52"/>
          <w:szCs w:val="52"/>
        </w:rPr>
        <w:t xml:space="preserve">self-talk                          </w:t>
      </w:r>
      <w:r w:rsidR="007937E6" w:rsidRPr="00AB6EAA">
        <w:rPr>
          <w:rFonts w:ascii="Britannic Bold" w:hAnsi="Britannic Bold"/>
          <w:color w:val="0070C0"/>
          <w:sz w:val="52"/>
          <w:szCs w:val="52"/>
        </w:rPr>
        <w:t xml:space="preserve"> </w:t>
      </w:r>
    </w:p>
    <w:p w:rsidR="006E494C" w:rsidRPr="00AB6EAA" w:rsidRDefault="00F52FA0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                                                                                       </w:t>
      </w:r>
      <w:proofErr w:type="gramStart"/>
      <w:r w:rsidRPr="00F52FA0">
        <w:rPr>
          <w:rFonts w:ascii="Britannic Bold" w:hAnsi="Britannic Bold"/>
          <w:color w:val="92D050"/>
          <w:sz w:val="52"/>
          <w:szCs w:val="52"/>
        </w:rPr>
        <w:t>joy</w:t>
      </w:r>
      <w:proofErr w:type="gramEnd"/>
    </w:p>
    <w:p w:rsidR="006E494C" w:rsidRPr="00AB6EAA" w:rsidRDefault="00F23764">
      <w:pPr>
        <w:rPr>
          <w:rFonts w:ascii="Britannic Bold" w:hAnsi="Britannic Bold"/>
          <w:color w:val="0070C0"/>
          <w:sz w:val="52"/>
          <w:szCs w:val="52"/>
        </w:rPr>
      </w:pPr>
      <w:r>
        <w:rPr>
          <w:rFonts w:ascii="Britannic Bold" w:hAnsi="Britannic Bold"/>
          <w:color w:val="00B0F0"/>
          <w:sz w:val="52"/>
          <w:szCs w:val="52"/>
        </w:rPr>
        <w:t xml:space="preserve">     </w:t>
      </w:r>
      <w:proofErr w:type="gramStart"/>
      <w:r w:rsidR="00680FE7" w:rsidRPr="00AB6EAA">
        <w:rPr>
          <w:rFonts w:ascii="Britannic Bold" w:hAnsi="Britannic Bold"/>
          <w:color w:val="00B0F0"/>
          <w:sz w:val="52"/>
          <w:szCs w:val="52"/>
        </w:rPr>
        <w:t>c</w:t>
      </w:r>
      <w:r w:rsidR="006E494C" w:rsidRPr="00AB6EAA">
        <w:rPr>
          <w:rFonts w:ascii="Britannic Bold" w:hAnsi="Britannic Bold"/>
          <w:color w:val="00B0F0"/>
          <w:sz w:val="52"/>
          <w:szCs w:val="52"/>
        </w:rPr>
        <w:t>alm</w:t>
      </w:r>
      <w:proofErr w:type="gramEnd"/>
      <w:r w:rsidR="006E494C" w:rsidRPr="00AB6EAA">
        <w:rPr>
          <w:rFonts w:ascii="Britannic Bold" w:hAnsi="Britannic Bold"/>
          <w:color w:val="00B0F0"/>
          <w:sz w:val="52"/>
          <w:szCs w:val="52"/>
        </w:rPr>
        <w:t xml:space="preserve"> </w:t>
      </w:r>
      <w:r w:rsidR="006E494C" w:rsidRPr="00AB6EAA">
        <w:rPr>
          <w:rFonts w:ascii="Britannic Bold" w:hAnsi="Britannic Bold"/>
          <w:sz w:val="52"/>
          <w:szCs w:val="52"/>
        </w:rPr>
        <w:t xml:space="preserve">                         </w:t>
      </w:r>
      <w:r w:rsidR="00F73B47">
        <w:rPr>
          <w:rFonts w:ascii="Britannic Bold" w:hAnsi="Britannic Bold"/>
          <w:color w:val="0070C0"/>
          <w:sz w:val="52"/>
          <w:szCs w:val="52"/>
        </w:rPr>
        <w:t>c</w:t>
      </w:r>
      <w:r w:rsidR="006E494C" w:rsidRPr="00AB6EAA">
        <w:rPr>
          <w:rFonts w:ascii="Britannic Bold" w:hAnsi="Britannic Bold"/>
          <w:color w:val="0070C0"/>
          <w:sz w:val="52"/>
          <w:szCs w:val="52"/>
        </w:rPr>
        <w:t>ourage</w:t>
      </w:r>
    </w:p>
    <w:p w:rsidR="006E494C" w:rsidRPr="00AB6EAA" w:rsidRDefault="004127DC">
      <w:pPr>
        <w:rPr>
          <w:rFonts w:ascii="Britannic Bold" w:hAnsi="Britannic Bold"/>
          <w:sz w:val="52"/>
          <w:szCs w:val="52"/>
        </w:rPr>
      </w:pPr>
      <w:r w:rsidRPr="00AB6EAA">
        <w:rPr>
          <w:rFonts w:ascii="Britannic Bold" w:hAnsi="Britannic Bold"/>
          <w:color w:val="7030A0"/>
          <w:sz w:val="52"/>
          <w:szCs w:val="52"/>
        </w:rPr>
        <w:t xml:space="preserve">          </w:t>
      </w:r>
      <w:proofErr w:type="gramStart"/>
      <w:r w:rsidR="00055E89">
        <w:rPr>
          <w:rFonts w:ascii="Britannic Bold" w:hAnsi="Britannic Bold"/>
          <w:color w:val="FFC000"/>
          <w:sz w:val="40"/>
          <w:szCs w:val="40"/>
        </w:rPr>
        <w:t>determined</w:t>
      </w:r>
      <w:proofErr w:type="gramEnd"/>
      <w:r w:rsidR="00E10FF7">
        <w:rPr>
          <w:rFonts w:ascii="Britannic Bold" w:hAnsi="Britannic Bold"/>
          <w:color w:val="7030A0"/>
          <w:sz w:val="52"/>
          <w:szCs w:val="52"/>
        </w:rPr>
        <w:t xml:space="preserve">    </w:t>
      </w:r>
      <w:r w:rsidRPr="00AB6EAA">
        <w:rPr>
          <w:rFonts w:ascii="Britannic Bold" w:hAnsi="Britannic Bold"/>
          <w:color w:val="7030A0"/>
          <w:sz w:val="52"/>
          <w:szCs w:val="52"/>
        </w:rPr>
        <w:t xml:space="preserve">                                    </w:t>
      </w:r>
      <w:r w:rsidR="00F73B47">
        <w:rPr>
          <w:rFonts w:ascii="Britannic Bold" w:hAnsi="Britannic Bold"/>
          <w:color w:val="7030A0"/>
          <w:sz w:val="52"/>
          <w:szCs w:val="52"/>
        </w:rPr>
        <w:t>c</w:t>
      </w:r>
      <w:r w:rsidRPr="00AB6EAA">
        <w:rPr>
          <w:rFonts w:ascii="Britannic Bold" w:hAnsi="Britannic Bold"/>
          <w:color w:val="7030A0"/>
          <w:sz w:val="52"/>
          <w:szCs w:val="52"/>
        </w:rPr>
        <w:t>onfidence</w:t>
      </w:r>
      <w:r w:rsidR="00680FE7" w:rsidRPr="00AB6EAA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680FE7" w:rsidRPr="00AB6EAA">
        <w:rPr>
          <w:rFonts w:ascii="Britannic Bold" w:hAnsi="Britannic Bold"/>
          <w:sz w:val="52"/>
          <w:szCs w:val="52"/>
        </w:rPr>
        <w:t xml:space="preserve">                       love</w:t>
      </w:r>
    </w:p>
    <w:p w:rsidR="006E494C" w:rsidRPr="00AB6EAA" w:rsidRDefault="006E494C">
      <w:pPr>
        <w:rPr>
          <w:rFonts w:ascii="Britannic Bold" w:hAnsi="Britannic Bold"/>
          <w:sz w:val="52"/>
          <w:szCs w:val="52"/>
        </w:rPr>
      </w:pPr>
    </w:p>
    <w:p w:rsidR="007E11BB" w:rsidRPr="00AB6EAA" w:rsidRDefault="00B116D4">
      <w:pPr>
        <w:rPr>
          <w:rFonts w:ascii="Britannic Bold" w:hAnsi="Britannic Bold"/>
          <w:color w:val="00B0F0"/>
          <w:sz w:val="52"/>
          <w:szCs w:val="52"/>
        </w:rPr>
      </w:pPr>
      <w:proofErr w:type="gramStart"/>
      <w:r>
        <w:rPr>
          <w:rFonts w:ascii="Britannic Bold" w:hAnsi="Britannic Bold"/>
          <w:color w:val="FF0000"/>
          <w:sz w:val="52"/>
          <w:szCs w:val="52"/>
        </w:rPr>
        <w:t>attitude</w:t>
      </w:r>
      <w:proofErr w:type="gramEnd"/>
      <w:r w:rsidR="006E494C" w:rsidRPr="00AB6EAA">
        <w:rPr>
          <w:rFonts w:ascii="Britannic Bold" w:hAnsi="Britannic Bold"/>
          <w:color w:val="FF0000"/>
          <w:sz w:val="52"/>
          <w:szCs w:val="52"/>
        </w:rPr>
        <w:t xml:space="preserve"> </w:t>
      </w:r>
      <w:r w:rsidR="006E494C" w:rsidRPr="00AB6EAA">
        <w:rPr>
          <w:rFonts w:ascii="Britannic Bold" w:hAnsi="Britannic Bold"/>
          <w:sz w:val="52"/>
          <w:szCs w:val="52"/>
        </w:rPr>
        <w:t xml:space="preserve">    </w:t>
      </w:r>
      <w:r w:rsidR="007E11BB" w:rsidRPr="00AB6EAA">
        <w:rPr>
          <w:rFonts w:ascii="Britannic Bold" w:hAnsi="Britannic Bold"/>
          <w:sz w:val="52"/>
          <w:szCs w:val="52"/>
        </w:rPr>
        <w:t xml:space="preserve">                family                 </w:t>
      </w:r>
      <w:r w:rsidR="007E11BB" w:rsidRPr="00AB6EAA">
        <w:rPr>
          <w:rFonts w:ascii="Britannic Bold" w:hAnsi="Britannic Bold"/>
          <w:color w:val="00B0F0"/>
          <w:sz w:val="52"/>
          <w:szCs w:val="52"/>
        </w:rPr>
        <w:t xml:space="preserve"> </w:t>
      </w:r>
      <w:r w:rsidR="007E11BB" w:rsidRPr="00F23764">
        <w:rPr>
          <w:rFonts w:ascii="Britannic Bold" w:hAnsi="Britannic Bold"/>
          <w:color w:val="00B0F0"/>
          <w:sz w:val="44"/>
          <w:szCs w:val="44"/>
        </w:rPr>
        <w:t>encouragement</w:t>
      </w:r>
    </w:p>
    <w:p w:rsidR="007937E6" w:rsidRDefault="00D00E35" w:rsidP="00026962">
      <w:pPr>
        <w:rPr>
          <w:rFonts w:ascii="Britannic Bold" w:hAnsi="Britannic Bold"/>
          <w:color w:val="C00000"/>
          <w:sz w:val="52"/>
          <w:szCs w:val="52"/>
        </w:rPr>
      </w:pPr>
      <w:r w:rsidRPr="00AB6EAA">
        <w:rPr>
          <w:rFonts w:ascii="Britannic Bold" w:hAnsi="Britannic Bold"/>
          <w:sz w:val="52"/>
          <w:szCs w:val="52"/>
        </w:rPr>
        <w:t xml:space="preserve">    </w:t>
      </w:r>
      <w:r w:rsidR="00762AD7">
        <w:rPr>
          <w:rFonts w:ascii="Britannic Bold" w:hAnsi="Britannic Bold"/>
          <w:sz w:val="52"/>
          <w:szCs w:val="52"/>
        </w:rPr>
        <w:t xml:space="preserve">           </w:t>
      </w:r>
      <w:r w:rsidRPr="00AB6EAA">
        <w:rPr>
          <w:rFonts w:ascii="Britannic Bold" w:hAnsi="Britannic Bold"/>
          <w:sz w:val="52"/>
          <w:szCs w:val="52"/>
        </w:rPr>
        <w:t xml:space="preserve">    </w:t>
      </w:r>
      <w:r w:rsidRPr="00AB6EAA">
        <w:rPr>
          <w:rFonts w:ascii="Britannic Bold" w:hAnsi="Britannic Bold"/>
          <w:color w:val="00B050"/>
          <w:sz w:val="52"/>
          <w:szCs w:val="52"/>
        </w:rPr>
        <w:t xml:space="preserve"> </w:t>
      </w:r>
      <w:proofErr w:type="gramStart"/>
      <w:r w:rsidR="00692687">
        <w:rPr>
          <w:rFonts w:ascii="Britannic Bold" w:hAnsi="Britannic Bold"/>
          <w:color w:val="00B050"/>
          <w:sz w:val="44"/>
          <w:szCs w:val="44"/>
        </w:rPr>
        <w:t>escape</w:t>
      </w:r>
      <w:proofErr w:type="gramEnd"/>
      <w:r w:rsidR="00026962" w:rsidRPr="007937E6">
        <w:rPr>
          <w:rFonts w:ascii="Britannic Bold" w:hAnsi="Britannic Bold"/>
          <w:color w:val="00B050"/>
          <w:sz w:val="48"/>
          <w:szCs w:val="48"/>
        </w:rPr>
        <w:t xml:space="preserve">  </w:t>
      </w:r>
      <w:r w:rsidR="00026962" w:rsidRPr="00AB6EAA">
        <w:rPr>
          <w:rFonts w:ascii="Britannic Bold" w:hAnsi="Britannic Bold"/>
          <w:color w:val="00B050"/>
          <w:sz w:val="52"/>
          <w:szCs w:val="52"/>
        </w:rPr>
        <w:t xml:space="preserve">   </w:t>
      </w:r>
      <w:r w:rsidR="00762AD7">
        <w:rPr>
          <w:rFonts w:ascii="Britannic Bold" w:hAnsi="Britannic Bold"/>
          <w:color w:val="00B050"/>
          <w:sz w:val="52"/>
          <w:szCs w:val="52"/>
        </w:rPr>
        <w:t xml:space="preserve">                </w:t>
      </w:r>
      <w:r w:rsidR="00026962" w:rsidRPr="00AB6EAA">
        <w:rPr>
          <w:rFonts w:ascii="Britannic Bold" w:hAnsi="Britannic Bold"/>
          <w:color w:val="00B050"/>
          <w:sz w:val="52"/>
          <w:szCs w:val="52"/>
        </w:rPr>
        <w:t xml:space="preserve">                                </w:t>
      </w:r>
      <w:r w:rsidR="00026962" w:rsidRPr="00AB6EAA">
        <w:rPr>
          <w:rFonts w:ascii="Britannic Bold" w:hAnsi="Britannic Bold"/>
          <w:color w:val="C00000"/>
          <w:sz w:val="52"/>
          <w:szCs w:val="52"/>
        </w:rPr>
        <w:t xml:space="preserve">don’t blame </w:t>
      </w:r>
    </w:p>
    <w:p w:rsidR="007937E6" w:rsidRPr="00E71F89" w:rsidRDefault="006C3797" w:rsidP="00026962">
      <w:pPr>
        <w:rPr>
          <w:rFonts w:ascii="Britannic Bold" w:hAnsi="Britannic Bold"/>
          <w:color w:val="FF0000"/>
          <w:sz w:val="52"/>
          <w:szCs w:val="52"/>
        </w:rPr>
      </w:pPr>
      <w:r w:rsidRPr="00E71F89">
        <w:rPr>
          <w:rFonts w:ascii="Britannic Bold" w:hAnsi="Britannic Bold"/>
          <w:color w:val="FF0000"/>
          <w:sz w:val="52"/>
          <w:szCs w:val="52"/>
        </w:rPr>
        <w:t xml:space="preserve">                                 </w:t>
      </w:r>
      <w:r w:rsidR="00E71F89" w:rsidRPr="00E71F89">
        <w:rPr>
          <w:rFonts w:ascii="Britannic Bold" w:hAnsi="Britannic Bold"/>
          <w:color w:val="FF0000"/>
          <w:sz w:val="52"/>
          <w:szCs w:val="52"/>
        </w:rPr>
        <w:t xml:space="preserve">                               </w:t>
      </w:r>
      <w:proofErr w:type="gramStart"/>
      <w:r w:rsidR="00E71F89" w:rsidRPr="00E71F89">
        <w:rPr>
          <w:rFonts w:ascii="Britannic Bold" w:hAnsi="Britannic Bold"/>
          <w:color w:val="FF0000"/>
          <w:sz w:val="52"/>
          <w:szCs w:val="52"/>
        </w:rPr>
        <w:t>fail/succeed</w:t>
      </w:r>
      <w:proofErr w:type="gramEnd"/>
      <w:r w:rsidRPr="00E71F89">
        <w:rPr>
          <w:rFonts w:ascii="Britannic Bold" w:hAnsi="Britannic Bold"/>
          <w:color w:val="FF0000"/>
          <w:sz w:val="52"/>
          <w:szCs w:val="52"/>
        </w:rPr>
        <w:t xml:space="preserve">                        </w:t>
      </w:r>
    </w:p>
    <w:p w:rsidR="007937E6" w:rsidRPr="00AB6EAA" w:rsidRDefault="00F23764" w:rsidP="007937E6">
      <w:pPr>
        <w:rPr>
          <w:rFonts w:ascii="Britannic Bold" w:hAnsi="Britannic Bold"/>
          <w:color w:val="FFC000"/>
          <w:sz w:val="52"/>
          <w:szCs w:val="52"/>
        </w:rPr>
      </w:pPr>
      <w:r>
        <w:rPr>
          <w:rFonts w:ascii="Britannic Bold" w:hAnsi="Britannic Bold"/>
          <w:color w:val="C00000"/>
          <w:sz w:val="52"/>
          <w:szCs w:val="52"/>
        </w:rPr>
        <w:t xml:space="preserve">    </w:t>
      </w:r>
      <w:proofErr w:type="gramStart"/>
      <w:r w:rsidR="005442A4">
        <w:rPr>
          <w:rFonts w:ascii="Britannic Bold" w:hAnsi="Britannic Bold"/>
          <w:color w:val="C00000"/>
          <w:sz w:val="52"/>
          <w:szCs w:val="52"/>
        </w:rPr>
        <w:t>trust</w:t>
      </w:r>
      <w:proofErr w:type="gramEnd"/>
      <w:r w:rsidR="007937E6">
        <w:rPr>
          <w:rFonts w:ascii="Britannic Bold" w:hAnsi="Britannic Bold"/>
          <w:color w:val="C00000"/>
          <w:sz w:val="52"/>
          <w:szCs w:val="52"/>
        </w:rPr>
        <w:t xml:space="preserve">       </w:t>
      </w:r>
      <w:r w:rsidR="00026962" w:rsidRPr="00AB6EAA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E96E21">
        <w:rPr>
          <w:rFonts w:ascii="Britannic Bold" w:hAnsi="Britannic Bold"/>
          <w:color w:val="7030A0"/>
          <w:sz w:val="52"/>
          <w:szCs w:val="52"/>
        </w:rPr>
        <w:t xml:space="preserve">               art</w:t>
      </w:r>
    </w:p>
    <w:p w:rsidR="00026962" w:rsidRPr="00AB6EAA" w:rsidRDefault="007937E6" w:rsidP="007937E6">
      <w:pPr>
        <w:rPr>
          <w:rFonts w:ascii="Britannic Bold" w:hAnsi="Britannic Bold"/>
          <w:sz w:val="52"/>
          <w:szCs w:val="52"/>
        </w:rPr>
      </w:pPr>
      <w:r w:rsidRPr="00AB6EAA">
        <w:rPr>
          <w:rFonts w:ascii="Britannic Bold" w:hAnsi="Britannic Bold"/>
          <w:color w:val="FFC000"/>
          <w:sz w:val="52"/>
          <w:szCs w:val="52"/>
        </w:rPr>
        <w:t xml:space="preserve">                 </w:t>
      </w:r>
      <w:proofErr w:type="gramStart"/>
      <w:r w:rsidR="00780DF6">
        <w:rPr>
          <w:rFonts w:ascii="Britannic Bold" w:hAnsi="Britannic Bold"/>
          <w:sz w:val="40"/>
          <w:szCs w:val="40"/>
        </w:rPr>
        <w:t>overcome</w:t>
      </w:r>
      <w:proofErr w:type="gramEnd"/>
      <w:r w:rsidRPr="00B12988">
        <w:rPr>
          <w:rFonts w:ascii="Britannic Bold" w:hAnsi="Britannic Bold"/>
          <w:color w:val="FFC000"/>
          <w:sz w:val="40"/>
          <w:szCs w:val="40"/>
        </w:rPr>
        <w:t xml:space="preserve"> </w:t>
      </w:r>
      <w:r w:rsidRPr="00AB6EAA">
        <w:rPr>
          <w:rFonts w:ascii="Britannic Bold" w:hAnsi="Britannic Bold"/>
          <w:color w:val="FFC000"/>
          <w:sz w:val="52"/>
          <w:szCs w:val="52"/>
        </w:rPr>
        <w:t xml:space="preserve">                          </w:t>
      </w:r>
      <w:r w:rsidRPr="00AB6EAA">
        <w:rPr>
          <w:rFonts w:ascii="Britannic Bold" w:hAnsi="Britannic Bold"/>
          <w:color w:val="0070C0"/>
          <w:sz w:val="52"/>
          <w:szCs w:val="52"/>
        </w:rPr>
        <w:t>flexibility</w:t>
      </w:r>
      <w:r w:rsidRPr="004913E6">
        <w:rPr>
          <w:rFonts w:ascii="Britannic Bold" w:hAnsi="Britannic Bold"/>
          <w:color w:val="0070C0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   </w:t>
      </w:r>
      <w:r w:rsidR="00026962" w:rsidRPr="00AB6EAA">
        <w:rPr>
          <w:rFonts w:ascii="Britannic Bold" w:hAnsi="Britannic Bold"/>
          <w:color w:val="7030A0"/>
          <w:sz w:val="52"/>
          <w:szCs w:val="52"/>
        </w:rPr>
        <w:t xml:space="preserve">  </w:t>
      </w:r>
      <w:r w:rsidR="00B4136A">
        <w:rPr>
          <w:rFonts w:ascii="Britannic Bold" w:hAnsi="Britannic Bold"/>
          <w:color w:val="7030A0"/>
          <w:sz w:val="52"/>
          <w:szCs w:val="52"/>
        </w:rPr>
        <w:t xml:space="preserve">                     yes you can</w:t>
      </w:r>
    </w:p>
    <w:p w:rsidR="007E11BB" w:rsidRPr="00AB6EAA" w:rsidRDefault="007E11BB">
      <w:pPr>
        <w:rPr>
          <w:rFonts w:ascii="Britannic Bold" w:hAnsi="Britannic Bold"/>
          <w:sz w:val="52"/>
          <w:szCs w:val="52"/>
        </w:rPr>
      </w:pPr>
    </w:p>
    <w:p w:rsidR="00BE0668" w:rsidRPr="00AB6EAA" w:rsidRDefault="00F73B47" w:rsidP="00BE0668">
      <w:pPr>
        <w:rPr>
          <w:rFonts w:ascii="Britannic Bold" w:hAnsi="Britannic Bold"/>
          <w:sz w:val="52"/>
          <w:szCs w:val="52"/>
        </w:rPr>
      </w:pPr>
      <w:proofErr w:type="gramStart"/>
      <w:r>
        <w:rPr>
          <w:rFonts w:ascii="Britannic Bold" w:hAnsi="Britannic Bold"/>
          <w:color w:val="00B050"/>
          <w:sz w:val="40"/>
          <w:szCs w:val="40"/>
        </w:rPr>
        <w:t>r</w:t>
      </w:r>
      <w:r w:rsidR="007937E6" w:rsidRPr="007937E6">
        <w:rPr>
          <w:rFonts w:ascii="Britannic Bold" w:hAnsi="Britannic Bold"/>
          <w:color w:val="00B050"/>
          <w:sz w:val="40"/>
          <w:szCs w:val="40"/>
        </w:rPr>
        <w:t>est/sleep</w:t>
      </w:r>
      <w:proofErr w:type="gramEnd"/>
      <w:r w:rsidR="00BE0668">
        <w:rPr>
          <w:rFonts w:ascii="Britannic Bold" w:hAnsi="Britannic Bold"/>
          <w:color w:val="00B050"/>
          <w:sz w:val="40"/>
          <w:szCs w:val="40"/>
        </w:rPr>
        <w:t xml:space="preserve">                </w:t>
      </w:r>
      <w:r w:rsidR="00AE48F8">
        <w:rPr>
          <w:rFonts w:ascii="Britannic Bold" w:hAnsi="Britannic Bold"/>
          <w:color w:val="00B050"/>
          <w:sz w:val="40"/>
          <w:szCs w:val="40"/>
        </w:rPr>
        <w:t xml:space="preserve">     </w:t>
      </w:r>
      <w:r w:rsidR="00BE0668">
        <w:rPr>
          <w:rFonts w:ascii="Britannic Bold" w:hAnsi="Britannic Bold"/>
          <w:color w:val="00B050"/>
          <w:sz w:val="40"/>
          <w:szCs w:val="40"/>
        </w:rPr>
        <w:t xml:space="preserve">    </w:t>
      </w:r>
      <w:r w:rsidR="00762AD7">
        <w:rPr>
          <w:rFonts w:ascii="Britannic Bold" w:hAnsi="Britannic Bold"/>
          <w:color w:val="F79646" w:themeColor="accent6"/>
          <w:sz w:val="44"/>
          <w:szCs w:val="44"/>
        </w:rPr>
        <w:t>imagination</w:t>
      </w:r>
      <w:r w:rsidR="00AE48F8">
        <w:rPr>
          <w:rFonts w:ascii="Britannic Bold" w:hAnsi="Britannic Bold"/>
          <w:color w:val="F79646" w:themeColor="accent6"/>
          <w:sz w:val="44"/>
          <w:szCs w:val="44"/>
        </w:rPr>
        <w:t xml:space="preserve">  </w:t>
      </w:r>
      <w:r w:rsidR="00BE0668">
        <w:rPr>
          <w:rFonts w:ascii="Britannic Bold" w:hAnsi="Britannic Bold"/>
          <w:color w:val="00B050"/>
          <w:sz w:val="40"/>
          <w:szCs w:val="40"/>
        </w:rPr>
        <w:t xml:space="preserve">                                    </w:t>
      </w:r>
      <w:r w:rsidR="00BE0668" w:rsidRPr="00AB6EAA">
        <w:rPr>
          <w:rFonts w:ascii="Britannic Bold" w:hAnsi="Britannic Bold"/>
          <w:color w:val="92D050"/>
          <w:sz w:val="52"/>
          <w:szCs w:val="52"/>
        </w:rPr>
        <w:t>passions/hobbies</w:t>
      </w:r>
    </w:p>
    <w:p w:rsidR="007937E6" w:rsidRPr="00AB6EAA" w:rsidRDefault="00BE0668" w:rsidP="007937E6">
      <w:pPr>
        <w:rPr>
          <w:rFonts w:ascii="Britannic Bold" w:hAnsi="Britannic Bold"/>
          <w:sz w:val="52"/>
          <w:szCs w:val="52"/>
        </w:rPr>
      </w:pPr>
      <w:r w:rsidRPr="00AB6EAA">
        <w:rPr>
          <w:rFonts w:ascii="Britannic Bold" w:hAnsi="Britannic Bold"/>
          <w:sz w:val="52"/>
          <w:szCs w:val="52"/>
        </w:rPr>
        <w:t xml:space="preserve">      </w:t>
      </w:r>
      <w:r w:rsidR="00C91DE5">
        <w:rPr>
          <w:rFonts w:ascii="Britannic Bold" w:hAnsi="Britannic Bold"/>
          <w:sz w:val="52"/>
          <w:szCs w:val="52"/>
        </w:rPr>
        <w:t xml:space="preserve">      </w:t>
      </w:r>
      <w:proofErr w:type="gramStart"/>
      <w:r w:rsidR="00762AD7">
        <w:rPr>
          <w:rFonts w:ascii="Britannic Bold" w:hAnsi="Britannic Bold"/>
          <w:sz w:val="44"/>
          <w:szCs w:val="44"/>
        </w:rPr>
        <w:t>coach</w:t>
      </w:r>
      <w:proofErr w:type="gramEnd"/>
      <w:r w:rsidR="00762AD7">
        <w:rPr>
          <w:rFonts w:ascii="Britannic Bold" w:hAnsi="Britannic Bold"/>
          <w:sz w:val="44"/>
          <w:szCs w:val="44"/>
        </w:rPr>
        <w:t xml:space="preserve">           </w:t>
      </w:r>
      <w:r w:rsidR="00692687">
        <w:rPr>
          <w:rFonts w:ascii="Britannic Bold" w:hAnsi="Britannic Bold"/>
          <w:sz w:val="44"/>
          <w:szCs w:val="44"/>
        </w:rPr>
        <w:t xml:space="preserve">                            </w:t>
      </w:r>
      <w:r w:rsidR="00762AD7">
        <w:rPr>
          <w:rFonts w:ascii="Britannic Bold" w:hAnsi="Britannic Bold"/>
          <w:sz w:val="44"/>
          <w:szCs w:val="44"/>
        </w:rPr>
        <w:t xml:space="preserve"> </w:t>
      </w:r>
      <w:r w:rsidR="00692687">
        <w:rPr>
          <w:rFonts w:ascii="Britannic Bold" w:hAnsi="Britannic Bold"/>
          <w:color w:val="FF0000"/>
          <w:sz w:val="44"/>
          <w:szCs w:val="44"/>
        </w:rPr>
        <w:t>nature</w:t>
      </w:r>
      <w:r w:rsidR="00C91DE5">
        <w:rPr>
          <w:rFonts w:ascii="Britannic Bold" w:hAnsi="Britannic Bold"/>
          <w:sz w:val="52"/>
          <w:szCs w:val="52"/>
        </w:rPr>
        <w:t xml:space="preserve">                               </w:t>
      </w:r>
      <w:r w:rsidR="00B63264">
        <w:rPr>
          <w:rFonts w:ascii="Britannic Bold" w:hAnsi="Britannic Bold"/>
          <w:color w:val="7030A0"/>
          <w:sz w:val="52"/>
          <w:szCs w:val="52"/>
        </w:rPr>
        <w:t>stubborn</w:t>
      </w:r>
    </w:p>
    <w:sectPr w:rsidR="007937E6" w:rsidRPr="00AB6EAA" w:rsidSect="00AD676C">
      <w:pgSz w:w="20160" w:h="2880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8"/>
    <w:rsid w:val="00026962"/>
    <w:rsid w:val="000306B5"/>
    <w:rsid w:val="00055E89"/>
    <w:rsid w:val="000C6D2A"/>
    <w:rsid w:val="00186A23"/>
    <w:rsid w:val="003443ED"/>
    <w:rsid w:val="003969DD"/>
    <w:rsid w:val="00397278"/>
    <w:rsid w:val="004127DC"/>
    <w:rsid w:val="004913E6"/>
    <w:rsid w:val="00505E76"/>
    <w:rsid w:val="00521C21"/>
    <w:rsid w:val="005442A4"/>
    <w:rsid w:val="00574FED"/>
    <w:rsid w:val="006123FC"/>
    <w:rsid w:val="006248FF"/>
    <w:rsid w:val="00665657"/>
    <w:rsid w:val="00680FE7"/>
    <w:rsid w:val="00691348"/>
    <w:rsid w:val="00692687"/>
    <w:rsid w:val="006C3797"/>
    <w:rsid w:val="006E494C"/>
    <w:rsid w:val="006F5D61"/>
    <w:rsid w:val="00762AD7"/>
    <w:rsid w:val="00775448"/>
    <w:rsid w:val="00780DF6"/>
    <w:rsid w:val="007937E6"/>
    <w:rsid w:val="007D0BC2"/>
    <w:rsid w:val="007E11BB"/>
    <w:rsid w:val="008259FC"/>
    <w:rsid w:val="00852AB3"/>
    <w:rsid w:val="00855A84"/>
    <w:rsid w:val="008B3060"/>
    <w:rsid w:val="008B38DD"/>
    <w:rsid w:val="00943748"/>
    <w:rsid w:val="00AB6EAA"/>
    <w:rsid w:val="00AD676C"/>
    <w:rsid w:val="00AE48F8"/>
    <w:rsid w:val="00B116D4"/>
    <w:rsid w:val="00B12988"/>
    <w:rsid w:val="00B4136A"/>
    <w:rsid w:val="00B45DD9"/>
    <w:rsid w:val="00B60643"/>
    <w:rsid w:val="00B63264"/>
    <w:rsid w:val="00BB4443"/>
    <w:rsid w:val="00BE0668"/>
    <w:rsid w:val="00C91DE5"/>
    <w:rsid w:val="00CA0F71"/>
    <w:rsid w:val="00CE5AD3"/>
    <w:rsid w:val="00D00E35"/>
    <w:rsid w:val="00D97778"/>
    <w:rsid w:val="00DF1C26"/>
    <w:rsid w:val="00E10FF7"/>
    <w:rsid w:val="00E71F89"/>
    <w:rsid w:val="00E96E21"/>
    <w:rsid w:val="00F06080"/>
    <w:rsid w:val="00F20362"/>
    <w:rsid w:val="00F23764"/>
    <w:rsid w:val="00F322ED"/>
    <w:rsid w:val="00F52FA0"/>
    <w:rsid w:val="00F53371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italics1">
    <w:name w:val="bodyitalics1"/>
    <w:basedOn w:val="DefaultParagraphFont"/>
    <w:rsid w:val="00665657"/>
    <w:rPr>
      <w:rFonts w:ascii="Verdana" w:hAnsi="Verdana" w:hint="default"/>
      <w:b w:val="0"/>
      <w:bCs w:val="0"/>
      <w:i/>
      <w:iCs/>
      <w:color w:val="666666"/>
      <w:sz w:val="18"/>
      <w:szCs w:val="18"/>
    </w:rPr>
  </w:style>
  <w:style w:type="paragraph" w:customStyle="1" w:styleId="body">
    <w:name w:val="body"/>
    <w:basedOn w:val="Normal"/>
    <w:rsid w:val="00852AB3"/>
    <w:pPr>
      <w:spacing w:after="15"/>
    </w:pPr>
    <w:rPr>
      <w:rFonts w:ascii="Verdana" w:eastAsia="Times New Roman" w:hAnsi="Verdana" w:cs="Times New Roman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italics1">
    <w:name w:val="bodyitalics1"/>
    <w:basedOn w:val="DefaultParagraphFont"/>
    <w:rsid w:val="00665657"/>
    <w:rPr>
      <w:rFonts w:ascii="Verdana" w:hAnsi="Verdana" w:hint="default"/>
      <w:b w:val="0"/>
      <w:bCs w:val="0"/>
      <w:i/>
      <w:iCs/>
      <w:color w:val="666666"/>
      <w:sz w:val="18"/>
      <w:szCs w:val="18"/>
    </w:rPr>
  </w:style>
  <w:style w:type="paragraph" w:customStyle="1" w:styleId="body">
    <w:name w:val="body"/>
    <w:basedOn w:val="Normal"/>
    <w:rsid w:val="00852AB3"/>
    <w:pPr>
      <w:spacing w:after="15"/>
    </w:pPr>
    <w:rPr>
      <w:rFonts w:ascii="Verdana" w:eastAsia="Times New Roman" w:hAnsi="Verdana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Elizabeth</dc:creator>
  <cp:lastModifiedBy>Walrod, Tara E.</cp:lastModifiedBy>
  <cp:revision>2</cp:revision>
  <cp:lastPrinted>2011-10-18T13:59:00Z</cp:lastPrinted>
  <dcterms:created xsi:type="dcterms:W3CDTF">2015-07-20T20:47:00Z</dcterms:created>
  <dcterms:modified xsi:type="dcterms:W3CDTF">2015-07-20T20:47:00Z</dcterms:modified>
</cp:coreProperties>
</file>