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0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  <w:u w:val="single"/>
        </w:rPr>
        <w:t>The Adverb Phrase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</w:rPr>
        <w:t xml:space="preserve">A prepositional phrase that modifies a verb, an adjective, or an adverb is called an </w:t>
      </w:r>
      <w:r w:rsidRPr="00BD6BA3">
        <w:rPr>
          <w:rFonts w:ascii="Times New Roman" w:hAnsi="Times New Roman" w:cs="Times New Roman"/>
          <w:b/>
          <w:sz w:val="32"/>
          <w:szCs w:val="32"/>
        </w:rPr>
        <w:t>adverb phrase</w:t>
      </w:r>
      <w:r w:rsidRPr="00BD6BA3">
        <w:rPr>
          <w:rFonts w:ascii="Times New Roman" w:hAnsi="Times New Roman" w:cs="Times New Roman"/>
          <w:sz w:val="32"/>
          <w:szCs w:val="32"/>
        </w:rPr>
        <w:t>.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</w:rPr>
        <w:t xml:space="preserve">An adverb phrase tells </w:t>
      </w:r>
      <w:r w:rsidRPr="00BD6BA3">
        <w:rPr>
          <w:rFonts w:ascii="Times New Roman" w:hAnsi="Times New Roman" w:cs="Times New Roman"/>
          <w:i/>
          <w:sz w:val="32"/>
          <w:szCs w:val="32"/>
        </w:rPr>
        <w:t xml:space="preserve">how, when, where, why, </w:t>
      </w:r>
      <w:r w:rsidRPr="00BD6BA3">
        <w:rPr>
          <w:rFonts w:ascii="Times New Roman" w:hAnsi="Times New Roman" w:cs="Times New Roman"/>
          <w:sz w:val="32"/>
          <w:szCs w:val="32"/>
        </w:rPr>
        <w:t xml:space="preserve">or </w:t>
      </w:r>
      <w:r w:rsidRPr="00BD6BA3">
        <w:rPr>
          <w:rFonts w:ascii="Times New Roman" w:hAnsi="Times New Roman" w:cs="Times New Roman"/>
          <w:i/>
          <w:sz w:val="32"/>
          <w:szCs w:val="32"/>
        </w:rPr>
        <w:t>to what extent (</w:t>
      </w:r>
      <w:r w:rsidRPr="00BD6BA3">
        <w:rPr>
          <w:rFonts w:ascii="Times New Roman" w:hAnsi="Times New Roman" w:cs="Times New Roman"/>
          <w:sz w:val="32"/>
          <w:szCs w:val="32"/>
        </w:rPr>
        <w:t>how long, how many, how much, or how far).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</w:rPr>
        <w:t>Examples: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</w:rPr>
        <w:t xml:space="preserve">Mrs. </w:t>
      </w:r>
      <w:proofErr w:type="spellStart"/>
      <w:r w:rsidRPr="00BD6BA3">
        <w:rPr>
          <w:rFonts w:ascii="Times New Roman" w:hAnsi="Times New Roman" w:cs="Times New Roman"/>
          <w:sz w:val="32"/>
          <w:szCs w:val="32"/>
        </w:rPr>
        <w:t>Mulvihill’s</w:t>
      </w:r>
      <w:proofErr w:type="spellEnd"/>
      <w:r w:rsidRPr="00BD6BA3">
        <w:rPr>
          <w:rFonts w:ascii="Times New Roman" w:hAnsi="Times New Roman" w:cs="Times New Roman"/>
          <w:sz w:val="32"/>
          <w:szCs w:val="32"/>
        </w:rPr>
        <w:t xml:space="preserve"> class is </w:t>
      </w:r>
      <w:r w:rsidRPr="00BD6BA3">
        <w:rPr>
          <w:rFonts w:ascii="Times New Roman" w:hAnsi="Times New Roman" w:cs="Times New Roman"/>
          <w:sz w:val="32"/>
          <w:szCs w:val="32"/>
          <w:u w:val="single"/>
        </w:rPr>
        <w:t>on the left</w:t>
      </w:r>
      <w:r w:rsidRPr="00BD6BA3">
        <w:rPr>
          <w:rFonts w:ascii="Times New Roman" w:hAnsi="Times New Roman" w:cs="Times New Roman"/>
          <w:sz w:val="32"/>
          <w:szCs w:val="32"/>
        </w:rPr>
        <w:t>.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D6BA3">
        <w:rPr>
          <w:rFonts w:ascii="Times New Roman" w:hAnsi="Times New Roman" w:cs="Times New Roman"/>
          <w:sz w:val="32"/>
          <w:szCs w:val="32"/>
        </w:rPr>
        <w:t xml:space="preserve">Prairie Star has been open </w:t>
      </w:r>
      <w:r w:rsidRPr="00BD6BA3">
        <w:rPr>
          <w:rFonts w:ascii="Times New Roman" w:hAnsi="Times New Roman" w:cs="Times New Roman"/>
          <w:sz w:val="32"/>
          <w:szCs w:val="32"/>
          <w:u w:val="single"/>
        </w:rPr>
        <w:t>for seventeen years</w:t>
      </w:r>
      <w:r w:rsidRPr="00BD6BA3">
        <w:rPr>
          <w:rFonts w:ascii="Times New Roman" w:hAnsi="Times New Roman" w:cs="Times New Roman"/>
          <w:sz w:val="32"/>
          <w:szCs w:val="32"/>
        </w:rPr>
        <w:t>.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6BA3">
        <w:rPr>
          <w:rFonts w:ascii="Times New Roman" w:hAnsi="Times New Roman" w:cs="Times New Roman"/>
          <w:b/>
          <w:sz w:val="32"/>
          <w:szCs w:val="32"/>
          <w:u w:val="single"/>
        </w:rPr>
        <w:t>Exercise 3</w:t>
      </w:r>
    </w:p>
    <w:p w:rsidR="00BD6BA3" w:rsidRPr="00BD6BA3" w:rsidRDefault="00BD6BA3" w:rsidP="00BD6B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Bali </w:t>
      </w:r>
      <w:proofErr w:type="spellStart"/>
      <w:r>
        <w:rPr>
          <w:rFonts w:ascii="Times New Roman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Restaurant has opened across the road.</w:t>
      </w:r>
    </w:p>
    <w:p w:rsidR="00BD6BA3" w:rsidRDefault="00BD6BA3" w:rsidP="00BD6BA3">
      <w:pPr>
        <w:pStyle w:val="NoSpacing"/>
        <w:ind w:left="360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food is fantastic beyond belief.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Almost everyone has gone to the new place.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the Bali Hair you can eat exotic food.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 the river blows a cool breeze.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Customers enjoy themselves in the friendly atmosphere.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People appear happy with the service.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three weeks, the Bali </w:t>
      </w:r>
      <w:proofErr w:type="spellStart"/>
      <w:r>
        <w:rPr>
          <w:rFonts w:ascii="Times New Roman" w:hAnsi="Times New Roman" w:cs="Times New Roman"/>
          <w:sz w:val="32"/>
          <w:szCs w:val="32"/>
        </w:rPr>
        <w:t>Hai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has been crowded.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we went there, we were seated on the patio.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Default="00BD6BA3" w:rsidP="00BD6B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None of the items on the menu are too expensive for most </w:t>
      </w:r>
    </w:p>
    <w:p w:rsidR="00BD6BA3" w:rsidRDefault="00BD6BA3" w:rsidP="00BD6B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D6BA3" w:rsidRPr="00BD6BA3" w:rsidRDefault="00BD6BA3" w:rsidP="00BD6BA3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people.</w:t>
      </w:r>
    </w:p>
    <w:sectPr w:rsidR="00BD6BA3" w:rsidRPr="00BD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03"/>
    <w:multiLevelType w:val="hybridMultilevel"/>
    <w:tmpl w:val="C372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3"/>
    <w:rsid w:val="002133E0"/>
    <w:rsid w:val="00B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Company>USD 229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2011-12-06T13:45:00Z</dcterms:created>
  <dcterms:modified xsi:type="dcterms:W3CDTF">2011-12-06T13:52:00Z</dcterms:modified>
</cp:coreProperties>
</file>