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0A" w:rsidRDefault="00225E0A" w:rsidP="00225E0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Assignment 2 Peer Tutor Expectations</w:t>
      </w:r>
    </w:p>
    <w:p w:rsidR="00AE3C8D" w:rsidRDefault="00AE3C8D" w:rsidP="00225E0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(30 points)</w:t>
      </w:r>
    </w:p>
    <w:p w:rsidR="00225E0A" w:rsidRDefault="00225E0A" w:rsidP="00225E0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225E0A" w:rsidRPr="00F57C54" w:rsidRDefault="00225E0A" w:rsidP="00225E0A">
      <w:pPr>
        <w:pStyle w:val="NoSpacing"/>
        <w:rPr>
          <w:rFonts w:ascii="Comic Sans MS" w:hAnsi="Comic Sans MS"/>
          <w:b/>
        </w:rPr>
      </w:pPr>
      <w:r w:rsidRPr="00F57C54">
        <w:rPr>
          <w:rFonts w:ascii="Comic Sans MS" w:hAnsi="Comic Sans MS"/>
          <w:b/>
        </w:rPr>
        <w:t>Directions:  Below is a list of expectations that the Peer Tutoring teachers believe are essential to a successful experience as a peer tutor.  After reading the list of expectations, write a one</w:t>
      </w:r>
      <w:r w:rsidR="002350BD">
        <w:rPr>
          <w:rFonts w:ascii="Comic Sans MS" w:hAnsi="Comic Sans MS"/>
          <w:b/>
        </w:rPr>
        <w:t xml:space="preserve"> and a half</w:t>
      </w:r>
      <w:r w:rsidRPr="00F57C54">
        <w:rPr>
          <w:rFonts w:ascii="Comic Sans MS" w:hAnsi="Comic Sans MS"/>
          <w:b/>
        </w:rPr>
        <w:t xml:space="preserve"> page, typed response to the list. </w:t>
      </w:r>
      <w:r w:rsidR="002350BD">
        <w:rPr>
          <w:rFonts w:ascii="Comic Sans MS" w:hAnsi="Comic Sans MS"/>
          <w:b/>
        </w:rPr>
        <w:t>This response should be double spaced and in 12 point Arial font.</w:t>
      </w:r>
      <w:r w:rsidRPr="00F57C54">
        <w:rPr>
          <w:rFonts w:ascii="Comic Sans MS" w:hAnsi="Comic Sans MS"/>
          <w:b/>
        </w:rPr>
        <w:t xml:space="preserve"> Explain why you believe these expectations are important to remember as a peer tutor</w:t>
      </w:r>
      <w:r w:rsidR="002350BD">
        <w:rPr>
          <w:rFonts w:ascii="Comic Sans MS" w:hAnsi="Comic Sans MS"/>
          <w:b/>
        </w:rPr>
        <w:t xml:space="preserve">, </w:t>
      </w:r>
      <w:r w:rsidR="00AC2018">
        <w:rPr>
          <w:rFonts w:ascii="Comic Sans MS" w:hAnsi="Comic Sans MS"/>
          <w:b/>
        </w:rPr>
        <w:t>describe four expectations that you feel will be difficult to enact,</w:t>
      </w:r>
      <w:r w:rsidRPr="00F57C54">
        <w:rPr>
          <w:rFonts w:ascii="Comic Sans MS" w:hAnsi="Comic Sans MS"/>
          <w:b/>
        </w:rPr>
        <w:t xml:space="preserve"> and then, provide </w:t>
      </w:r>
      <w:r w:rsidR="00E6704E">
        <w:rPr>
          <w:rFonts w:ascii="Comic Sans MS" w:hAnsi="Comic Sans MS"/>
          <w:b/>
        </w:rPr>
        <w:t>four</w:t>
      </w:r>
      <w:r w:rsidR="00AC2018">
        <w:rPr>
          <w:rFonts w:ascii="Comic Sans MS" w:hAnsi="Comic Sans MS"/>
          <w:b/>
        </w:rPr>
        <w:t xml:space="preserve"> </w:t>
      </w:r>
      <w:r w:rsidRPr="00F57C54">
        <w:rPr>
          <w:rFonts w:ascii="Comic Sans MS" w:hAnsi="Comic Sans MS"/>
          <w:b/>
        </w:rPr>
        <w:t xml:space="preserve">examples of how you can apply some of these ideas during your peer tutoring class. </w:t>
      </w:r>
      <w:r w:rsidR="00F7572A">
        <w:rPr>
          <w:rFonts w:ascii="Comic Sans MS" w:hAnsi="Comic Sans MS"/>
          <w:b/>
        </w:rPr>
        <w:t>Each of these three areas should be at least a paragraph long.</w:t>
      </w:r>
      <w:r w:rsidRPr="00F57C54">
        <w:rPr>
          <w:rFonts w:ascii="Comic Sans MS" w:hAnsi="Comic Sans MS"/>
          <w:b/>
        </w:rPr>
        <w:t xml:space="preserve"> Remember to refer to </w:t>
      </w:r>
      <w:r w:rsidR="00B163AD">
        <w:rPr>
          <w:rFonts w:ascii="Comic Sans MS" w:hAnsi="Comic Sans MS"/>
          <w:b/>
        </w:rPr>
        <w:t xml:space="preserve">the </w:t>
      </w:r>
      <w:r w:rsidRPr="00F57C54">
        <w:rPr>
          <w:rFonts w:ascii="Comic Sans MS" w:hAnsi="Comic Sans MS"/>
          <w:b/>
        </w:rPr>
        <w:t xml:space="preserve">writing rubric.  </w:t>
      </w:r>
    </w:p>
    <w:p w:rsidR="00D61303" w:rsidRDefault="00D61303"/>
    <w:p w:rsidR="00F57C54" w:rsidRPr="00F57C54" w:rsidRDefault="003F1419" w:rsidP="00F57C5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Peers are</w:t>
      </w:r>
      <w:r w:rsidR="00F57C54">
        <w:rPr>
          <w:rFonts w:ascii="Comic Sans MS" w:hAnsi="Comic Sans MS"/>
          <w:sz w:val="24"/>
          <w:szCs w:val="24"/>
        </w:rPr>
        <w:t xml:space="preserve"> dependable and </w:t>
      </w:r>
      <w:r>
        <w:rPr>
          <w:rFonts w:ascii="Comic Sans MS" w:hAnsi="Comic Sans MS"/>
          <w:sz w:val="24"/>
          <w:szCs w:val="24"/>
        </w:rPr>
        <w:t>are</w:t>
      </w:r>
      <w:r w:rsidR="00F57C54">
        <w:rPr>
          <w:rFonts w:ascii="Comic Sans MS" w:hAnsi="Comic Sans MS"/>
          <w:sz w:val="24"/>
          <w:szCs w:val="24"/>
        </w:rPr>
        <w:t xml:space="preserve"> in class each day.</w:t>
      </w:r>
    </w:p>
    <w:p w:rsidR="00F57C54" w:rsidRDefault="00F57C54" w:rsidP="00F57C5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Comes to class on time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Default="00F57C54" w:rsidP="00F57C5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Follows directions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Default="00D02232" w:rsidP="00F57C5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Peers are positive and do</w:t>
      </w:r>
      <w:r w:rsidR="00F57C54" w:rsidRPr="00F57C54">
        <w:rPr>
          <w:rFonts w:ascii="Comic Sans MS" w:hAnsi="Comic Sans MS"/>
          <w:sz w:val="24"/>
          <w:szCs w:val="24"/>
        </w:rPr>
        <w:t xml:space="preserve"> not complain about activities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F57C5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Has good attendance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372AC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Always involved with the students…. Do</w:t>
      </w:r>
      <w:r w:rsidR="00947A18">
        <w:rPr>
          <w:rFonts w:ascii="Comic Sans MS" w:hAnsi="Comic Sans MS"/>
          <w:sz w:val="24"/>
          <w:szCs w:val="24"/>
        </w:rPr>
        <w:t>es</w:t>
      </w:r>
      <w:r w:rsidRPr="00F57C54">
        <w:rPr>
          <w:rFonts w:ascii="Comic Sans MS" w:hAnsi="Comic Sans MS"/>
          <w:sz w:val="24"/>
          <w:szCs w:val="24"/>
        </w:rPr>
        <w:t>n’t just stand around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372AC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Use appropriate language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372AC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Demonstrates correct skills to your partner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372AC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Uses age appropriate behavior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372AC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Uses “people first language”</w:t>
      </w:r>
      <w:r w:rsidR="00947A18">
        <w:rPr>
          <w:rFonts w:ascii="Comic Sans MS" w:hAnsi="Comic Sans MS"/>
          <w:sz w:val="24"/>
          <w:szCs w:val="24"/>
        </w:rPr>
        <w:t xml:space="preserve"> (will be discussed in later lesson).</w:t>
      </w:r>
    </w:p>
    <w:p w:rsidR="00F57C54" w:rsidRPr="00F57C54" w:rsidRDefault="00947A18" w:rsidP="00372AC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Allows</w:t>
      </w:r>
      <w:r w:rsidR="00F57C54" w:rsidRPr="00F57C54">
        <w:rPr>
          <w:rFonts w:ascii="Comic Sans MS" w:hAnsi="Comic Sans MS"/>
          <w:sz w:val="24"/>
          <w:szCs w:val="24"/>
        </w:rPr>
        <w:t xml:space="preserve"> the students a chance to succeed</w:t>
      </w:r>
      <w:r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372AC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Leaves conflicts outside of classroom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372AC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Has a positive attitude with lots of energy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372AC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Cheers for all students to do their best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D307D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Make activity fun by using an energetic voice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7C2998" w:rsidP="00D307D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Peers are</w:t>
      </w:r>
      <w:r w:rsidR="00947A18">
        <w:rPr>
          <w:rFonts w:ascii="Comic Sans MS" w:hAnsi="Comic Sans MS"/>
          <w:sz w:val="24"/>
          <w:szCs w:val="24"/>
        </w:rPr>
        <w:t xml:space="preserve"> energetic,</w:t>
      </w:r>
      <w:r w:rsidR="00F57C54" w:rsidRPr="00F57C54">
        <w:rPr>
          <w:rFonts w:ascii="Comic Sans MS" w:hAnsi="Comic Sans MS"/>
          <w:sz w:val="24"/>
          <w:szCs w:val="24"/>
        </w:rPr>
        <w:t xml:space="preserve"> even when you are </w:t>
      </w:r>
      <w:r w:rsidR="00947A18">
        <w:rPr>
          <w:rFonts w:ascii="Comic Sans MS" w:hAnsi="Comic Sans MS"/>
          <w:sz w:val="24"/>
          <w:szCs w:val="24"/>
        </w:rPr>
        <w:t>feeling tired.</w:t>
      </w:r>
    </w:p>
    <w:p w:rsidR="00F57C54" w:rsidRPr="00F57C54" w:rsidRDefault="00F57C54" w:rsidP="00D307D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Shows excitement for activities, even those you don’t want to do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D307D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Uses verbal reinforcements with students</w:t>
      </w:r>
      <w:r w:rsidR="00947A18">
        <w:rPr>
          <w:rFonts w:ascii="Comic Sans MS" w:hAnsi="Comic Sans MS"/>
          <w:sz w:val="24"/>
          <w:szCs w:val="24"/>
        </w:rPr>
        <w:t xml:space="preserve"> (great job, nice work, keep up the good work).</w:t>
      </w:r>
    </w:p>
    <w:p w:rsidR="00F57C54" w:rsidRPr="00F57C54" w:rsidRDefault="00F57C54" w:rsidP="00D307D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Does things without being told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Volunteers to be a leader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Sets up and takes down equipment</w:t>
      </w:r>
      <w:r w:rsidR="00947A18">
        <w:rPr>
          <w:rFonts w:ascii="Comic Sans MS" w:hAnsi="Comic Sans MS"/>
          <w:sz w:val="24"/>
          <w:szCs w:val="24"/>
        </w:rPr>
        <w:t xml:space="preserve">, when asked. 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Helps other peer tutor with a difficult student</w:t>
      </w:r>
      <w:r w:rsidR="00947A18">
        <w:rPr>
          <w:rFonts w:ascii="Comic Sans MS" w:hAnsi="Comic Sans MS"/>
          <w:sz w:val="24"/>
          <w:szCs w:val="24"/>
        </w:rPr>
        <w:t xml:space="preserve"> (get staff’s attention).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Assists students in locker room</w:t>
      </w:r>
      <w:r w:rsidR="00947A18">
        <w:rPr>
          <w:rFonts w:ascii="Comic Sans MS" w:hAnsi="Comic Sans MS"/>
          <w:sz w:val="24"/>
          <w:szCs w:val="24"/>
        </w:rPr>
        <w:t>,</w:t>
      </w:r>
      <w:r w:rsidRPr="00F57C54">
        <w:rPr>
          <w:rFonts w:ascii="Comic Sans MS" w:hAnsi="Comic Sans MS"/>
          <w:sz w:val="24"/>
          <w:szCs w:val="24"/>
        </w:rPr>
        <w:t xml:space="preserve"> as needed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Demonstrates the correct way if students need help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Waits for the student even when they are slow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lastRenderedPageBreak/>
        <w:t xml:space="preserve">Doesn’t get </w:t>
      </w:r>
      <w:r w:rsidR="00947A18">
        <w:rPr>
          <w:rFonts w:ascii="Comic Sans MS" w:hAnsi="Comic Sans MS"/>
          <w:sz w:val="24"/>
          <w:szCs w:val="24"/>
        </w:rPr>
        <w:t>frustrated</w:t>
      </w:r>
      <w:r w:rsidRPr="00F57C54">
        <w:rPr>
          <w:rFonts w:ascii="Comic Sans MS" w:hAnsi="Comic Sans MS"/>
          <w:sz w:val="24"/>
          <w:szCs w:val="24"/>
        </w:rPr>
        <w:t xml:space="preserve"> when students can’t do something quickly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Explains and demonstrates as many times as necessary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Is understanding</w:t>
      </w:r>
      <w:r w:rsidR="00947A18">
        <w:rPr>
          <w:rFonts w:ascii="Comic Sans MS" w:hAnsi="Comic Sans MS"/>
          <w:sz w:val="24"/>
          <w:szCs w:val="24"/>
        </w:rPr>
        <w:t xml:space="preserve"> and not easily frustrated.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Doesn’t let students get on your nerves- they set limits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Allows a student to complete a task at their own pace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 xml:space="preserve">Tries to understand and listen to what </w:t>
      </w:r>
      <w:r w:rsidR="00947A18">
        <w:rPr>
          <w:rFonts w:ascii="Comic Sans MS" w:hAnsi="Comic Sans MS"/>
          <w:sz w:val="24"/>
          <w:szCs w:val="24"/>
        </w:rPr>
        <w:t>students</w:t>
      </w:r>
      <w:r w:rsidRPr="00F57C54">
        <w:rPr>
          <w:rFonts w:ascii="Comic Sans MS" w:hAnsi="Comic Sans MS"/>
          <w:sz w:val="24"/>
          <w:szCs w:val="24"/>
        </w:rPr>
        <w:t xml:space="preserve"> say, doesn’t just dismiss them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Uses positive reinforcements</w:t>
      </w:r>
      <w:r w:rsidR="00947A18">
        <w:rPr>
          <w:rFonts w:ascii="Comic Sans MS" w:hAnsi="Comic Sans MS"/>
          <w:sz w:val="24"/>
          <w:szCs w:val="24"/>
        </w:rPr>
        <w:t xml:space="preserve"> (high fives, pat on the back, </w:t>
      </w:r>
      <w:r w:rsidR="007C2998">
        <w:rPr>
          <w:rFonts w:ascii="Comic Sans MS" w:hAnsi="Comic Sans MS"/>
          <w:sz w:val="24"/>
          <w:szCs w:val="24"/>
        </w:rPr>
        <w:t>etc.</w:t>
      </w:r>
      <w:r w:rsidR="00947A18">
        <w:rPr>
          <w:rFonts w:ascii="Comic Sans MS" w:hAnsi="Comic Sans MS"/>
          <w:sz w:val="24"/>
          <w:szCs w:val="24"/>
        </w:rPr>
        <w:t>).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Focuses on students</w:t>
      </w:r>
      <w:r w:rsidR="00947A18">
        <w:rPr>
          <w:rFonts w:ascii="Comic Sans MS" w:hAnsi="Comic Sans MS"/>
          <w:sz w:val="24"/>
          <w:szCs w:val="24"/>
        </w:rPr>
        <w:t xml:space="preserve"> and </w:t>
      </w:r>
      <w:r w:rsidRPr="00F57C54">
        <w:rPr>
          <w:rFonts w:ascii="Comic Sans MS" w:hAnsi="Comic Sans MS"/>
          <w:sz w:val="24"/>
          <w:szCs w:val="24"/>
        </w:rPr>
        <w:t>not other peer tutors</w:t>
      </w:r>
      <w:r w:rsidR="00947A18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Pays attention to student when they are talking</w:t>
      </w:r>
    </w:p>
    <w:p w:rsidR="00F57C54" w:rsidRPr="00F57C54" w:rsidRDefault="00F57C54" w:rsidP="00BC1A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Includes students in conversations by asking persona</w:t>
      </w:r>
      <w:r w:rsidR="00792E14">
        <w:rPr>
          <w:rFonts w:ascii="Comic Sans MS" w:hAnsi="Comic Sans MS"/>
          <w:sz w:val="24"/>
          <w:szCs w:val="24"/>
        </w:rPr>
        <w:t>l questions about their weekend, etc.</w:t>
      </w:r>
    </w:p>
    <w:p w:rsidR="00F57C54" w:rsidRPr="00F57C54" w:rsidRDefault="00F57C54" w:rsidP="00947A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Challenges students to be independent and to do their best by asking “how</w:t>
      </w:r>
      <w:r w:rsidR="008B4015">
        <w:rPr>
          <w:rFonts w:ascii="Comic Sans MS" w:hAnsi="Comic Sans MS"/>
          <w:sz w:val="24"/>
          <w:szCs w:val="24"/>
        </w:rPr>
        <w:t xml:space="preserve"> fast can you” or “show me how”</w:t>
      </w:r>
      <w:r w:rsidR="00792E14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947A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Asks Staff questions if confused</w:t>
      </w:r>
      <w:r w:rsidR="00792E14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947A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7C54">
        <w:rPr>
          <w:rFonts w:ascii="Comic Sans MS" w:hAnsi="Comic Sans MS"/>
          <w:sz w:val="24"/>
          <w:szCs w:val="24"/>
        </w:rPr>
        <w:t>Compliments students for what they do well</w:t>
      </w:r>
      <w:r w:rsidR="00792E14">
        <w:rPr>
          <w:rFonts w:ascii="Comic Sans MS" w:hAnsi="Comic Sans MS"/>
          <w:sz w:val="24"/>
          <w:szCs w:val="24"/>
        </w:rPr>
        <w:t>.</w:t>
      </w:r>
    </w:p>
    <w:p w:rsidR="00F57C54" w:rsidRPr="00F57C54" w:rsidRDefault="00F57C54" w:rsidP="00947A18">
      <w:pPr>
        <w:pStyle w:val="NoSpacing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 w:rsidRPr="00F57C54">
        <w:rPr>
          <w:rFonts w:ascii="Comic Sans MS" w:eastAsia="Times New Roman" w:hAnsi="Comic Sans MS" w:cs="Times New Roman"/>
          <w:sz w:val="24"/>
          <w:szCs w:val="24"/>
        </w:rPr>
        <w:t>Points out other students that are doing well</w:t>
      </w:r>
      <w:r w:rsidR="00792E14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F57C54" w:rsidRPr="00F57C54" w:rsidRDefault="00F57C54" w:rsidP="00947A18">
      <w:pPr>
        <w:pStyle w:val="NoSpacing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 w:rsidRPr="00F57C54">
        <w:rPr>
          <w:rFonts w:ascii="Comic Sans MS" w:eastAsia="Times New Roman" w:hAnsi="Comic Sans MS" w:cs="Times New Roman"/>
          <w:sz w:val="24"/>
          <w:szCs w:val="24"/>
        </w:rPr>
        <w:t>Tells the students to have a great day</w:t>
      </w:r>
      <w:r w:rsidR="00792E14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F57C54" w:rsidRPr="00F57C54" w:rsidRDefault="00792E14" w:rsidP="00947A18">
      <w:pPr>
        <w:pStyle w:val="NoSpacing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Let’s the staff </w:t>
      </w:r>
      <w:r w:rsidR="00F57C54" w:rsidRPr="00F57C54">
        <w:rPr>
          <w:rFonts w:ascii="Comic Sans MS" w:eastAsia="Times New Roman" w:hAnsi="Comic Sans MS" w:cs="Times New Roman"/>
          <w:sz w:val="24"/>
          <w:szCs w:val="24"/>
        </w:rPr>
        <w:t>know if there is a problem</w:t>
      </w:r>
      <w:r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F57C54" w:rsidRPr="00F57C54" w:rsidRDefault="00F57C54" w:rsidP="00F57C54">
      <w:pPr>
        <w:pStyle w:val="NoSpacing"/>
        <w:rPr>
          <w:rFonts w:ascii="Comic Sans MS" w:hAnsi="Comic Sans MS"/>
          <w:sz w:val="24"/>
          <w:szCs w:val="24"/>
        </w:rPr>
      </w:pPr>
      <w:r w:rsidRPr="00F57C54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F57C54" w:rsidRPr="00F57C54" w:rsidRDefault="00F57C54" w:rsidP="00F57C54">
      <w:pPr>
        <w:pStyle w:val="NoSpacing"/>
        <w:rPr>
          <w:rFonts w:ascii="Comic Sans MS" w:hAnsi="Comic Sans MS"/>
          <w:sz w:val="24"/>
          <w:szCs w:val="24"/>
        </w:rPr>
      </w:pPr>
    </w:p>
    <w:sectPr w:rsidR="00F57C54" w:rsidRPr="00F5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713F8"/>
    <w:multiLevelType w:val="hybridMultilevel"/>
    <w:tmpl w:val="EE5ABC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A"/>
    <w:rsid w:val="001234EB"/>
    <w:rsid w:val="00225E0A"/>
    <w:rsid w:val="002350BD"/>
    <w:rsid w:val="00372AC7"/>
    <w:rsid w:val="003F1419"/>
    <w:rsid w:val="00567E0B"/>
    <w:rsid w:val="00674C65"/>
    <w:rsid w:val="00792E14"/>
    <w:rsid w:val="007C2998"/>
    <w:rsid w:val="008B4015"/>
    <w:rsid w:val="00947A18"/>
    <w:rsid w:val="00AC2018"/>
    <w:rsid w:val="00AE3C8D"/>
    <w:rsid w:val="00B163AD"/>
    <w:rsid w:val="00B94109"/>
    <w:rsid w:val="00BC1A26"/>
    <w:rsid w:val="00CF0BCF"/>
    <w:rsid w:val="00D02232"/>
    <w:rsid w:val="00D307D3"/>
    <w:rsid w:val="00D423FF"/>
    <w:rsid w:val="00D61303"/>
    <w:rsid w:val="00E6704E"/>
    <w:rsid w:val="00F57C54"/>
    <w:rsid w:val="00F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BF853-16AE-4B29-89A4-7460351B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E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Claypool, Brooke</dc:creator>
  <cp:lastModifiedBy>Claypool, Brooke L.</cp:lastModifiedBy>
  <cp:revision>2</cp:revision>
  <cp:lastPrinted>2015-08-28T16:46:00Z</cp:lastPrinted>
  <dcterms:created xsi:type="dcterms:W3CDTF">2016-01-21T18:44:00Z</dcterms:created>
  <dcterms:modified xsi:type="dcterms:W3CDTF">2016-01-21T18:44:00Z</dcterms:modified>
</cp:coreProperties>
</file>