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F" w:rsidRDefault="00611EE6" w:rsidP="002B33BF">
      <w:pPr>
        <w:spacing w:after="0"/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 xml:space="preserve">Peer Tutoring </w:t>
      </w:r>
    </w:p>
    <w:p w:rsidR="00675F71" w:rsidRDefault="00611EE6" w:rsidP="002B33BF">
      <w:pPr>
        <w:spacing w:after="0"/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>Assignment 4</w:t>
      </w:r>
    </w:p>
    <w:p w:rsidR="004F11E8" w:rsidRDefault="004F11E8" w:rsidP="002B33BF">
      <w:pPr>
        <w:spacing w:after="0"/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 xml:space="preserve">Due </w:t>
      </w:r>
      <w:r w:rsidR="00422284">
        <w:rPr>
          <w:rFonts w:ascii="Bodoni MT" w:hAnsi="Bodoni MT"/>
          <w:b/>
          <w:sz w:val="36"/>
          <w:szCs w:val="36"/>
        </w:rPr>
        <w:t>February 15/16</w:t>
      </w:r>
    </w:p>
    <w:p w:rsidR="002B33BF" w:rsidRPr="002B33BF" w:rsidRDefault="002B33BF" w:rsidP="002B33BF">
      <w:pPr>
        <w:spacing w:after="0"/>
        <w:rPr>
          <w:rFonts w:ascii="Bodoni MT" w:hAnsi="Bodoni MT"/>
          <w:b/>
          <w:sz w:val="26"/>
          <w:szCs w:val="26"/>
        </w:rPr>
      </w:pPr>
    </w:p>
    <w:p w:rsidR="00DF0569" w:rsidRPr="002B33BF" w:rsidRDefault="00B672CE" w:rsidP="007A065C">
      <w:pPr>
        <w:pStyle w:val="NoSpacing"/>
        <w:jc w:val="left"/>
        <w:rPr>
          <w:sz w:val="26"/>
          <w:szCs w:val="26"/>
        </w:rPr>
      </w:pPr>
      <w:r w:rsidRPr="002B33BF">
        <w:rPr>
          <w:sz w:val="26"/>
          <w:szCs w:val="26"/>
        </w:rPr>
        <w:t xml:space="preserve">Go to the following website:  </w:t>
      </w:r>
      <w:hyperlink r:id="rId7" w:history="1">
        <w:r w:rsidR="00683F41" w:rsidRPr="002B33BF">
          <w:rPr>
            <w:rStyle w:val="Hyperlink"/>
            <w:sz w:val="26"/>
            <w:szCs w:val="26"/>
          </w:rPr>
          <w:t>http://www.specialed.us/autism/structure/str11.htm</w:t>
        </w:r>
      </w:hyperlink>
      <w:r w:rsidR="00683F41" w:rsidRPr="002B33BF">
        <w:rPr>
          <w:sz w:val="26"/>
          <w:szCs w:val="26"/>
        </w:rPr>
        <w:t xml:space="preserve"> </w:t>
      </w:r>
    </w:p>
    <w:p w:rsidR="00DF0569" w:rsidRPr="002B33BF" w:rsidRDefault="00DF0569" w:rsidP="007A065C">
      <w:pPr>
        <w:pStyle w:val="NoSpacing"/>
        <w:jc w:val="left"/>
        <w:rPr>
          <w:sz w:val="26"/>
          <w:szCs w:val="26"/>
        </w:rPr>
      </w:pPr>
    </w:p>
    <w:p w:rsidR="005C6AAB" w:rsidRPr="00422284" w:rsidRDefault="0028740E" w:rsidP="007A065C">
      <w:pPr>
        <w:pStyle w:val="NoSpacing"/>
        <w:jc w:val="left"/>
        <w:rPr>
          <w:b/>
          <w:sz w:val="26"/>
          <w:szCs w:val="26"/>
        </w:rPr>
      </w:pPr>
      <w:r w:rsidRPr="002B33BF">
        <w:rPr>
          <w:sz w:val="26"/>
          <w:szCs w:val="26"/>
        </w:rPr>
        <w:t>Read in mor</w:t>
      </w:r>
      <w:r w:rsidR="00683F41" w:rsidRPr="002B33BF">
        <w:rPr>
          <w:sz w:val="26"/>
          <w:szCs w:val="26"/>
        </w:rPr>
        <w:t>e detail about visual schedules</w:t>
      </w:r>
      <w:r w:rsidR="002B33BF" w:rsidRPr="002B33BF">
        <w:rPr>
          <w:sz w:val="26"/>
          <w:szCs w:val="26"/>
        </w:rPr>
        <w:t xml:space="preserve">. </w:t>
      </w:r>
      <w:r w:rsidRPr="002B33BF">
        <w:rPr>
          <w:sz w:val="26"/>
          <w:szCs w:val="26"/>
        </w:rPr>
        <w:t xml:space="preserve">After completing the reading, you will need to </w:t>
      </w:r>
      <w:r w:rsidR="009D5D23" w:rsidRPr="002B33BF">
        <w:rPr>
          <w:sz w:val="26"/>
          <w:szCs w:val="26"/>
        </w:rPr>
        <w:t xml:space="preserve">create </w:t>
      </w:r>
      <w:r w:rsidRPr="002B33BF">
        <w:rPr>
          <w:sz w:val="26"/>
          <w:szCs w:val="26"/>
        </w:rPr>
        <w:t>your own visual schedul</w:t>
      </w:r>
      <w:r w:rsidR="007A065C" w:rsidRPr="002B33BF">
        <w:rPr>
          <w:sz w:val="26"/>
          <w:szCs w:val="26"/>
        </w:rPr>
        <w:t xml:space="preserve">e.  Remember that visual schedules are not always about your schedule for the day.  They may also be used for a task such as washing the dishes.  For this type of schedule you would break down the task into multiple steps and then give a picture </w:t>
      </w:r>
      <w:r w:rsidR="00F538F1" w:rsidRPr="002B33BF">
        <w:rPr>
          <w:sz w:val="26"/>
          <w:szCs w:val="26"/>
        </w:rPr>
        <w:t>and/</w:t>
      </w:r>
      <w:r w:rsidR="007A065C" w:rsidRPr="002B33BF">
        <w:rPr>
          <w:sz w:val="26"/>
          <w:szCs w:val="26"/>
        </w:rPr>
        <w:t>or word representation to show the steps.  Look at the example</w:t>
      </w:r>
      <w:r w:rsidR="00322BB8" w:rsidRPr="002B33BF">
        <w:rPr>
          <w:sz w:val="26"/>
          <w:szCs w:val="26"/>
        </w:rPr>
        <w:t>s</w:t>
      </w:r>
      <w:r w:rsidR="007A065C" w:rsidRPr="002B33BF">
        <w:rPr>
          <w:sz w:val="26"/>
          <w:szCs w:val="26"/>
        </w:rPr>
        <w:t xml:space="preserve"> below.</w:t>
      </w:r>
      <w:r w:rsidR="00570E95" w:rsidRPr="002B33BF">
        <w:rPr>
          <w:sz w:val="26"/>
          <w:szCs w:val="26"/>
        </w:rPr>
        <w:t xml:space="preserve"> If you would like suggestions of visual schedules that would be beneficial for students you are working with, please contact your Peer Tutoring teacher.</w:t>
      </w:r>
      <w:r w:rsidR="00422284">
        <w:rPr>
          <w:sz w:val="26"/>
          <w:szCs w:val="26"/>
        </w:rPr>
        <w:t xml:space="preserve"> </w:t>
      </w:r>
      <w:r w:rsidR="00422284">
        <w:rPr>
          <w:b/>
          <w:sz w:val="26"/>
          <w:szCs w:val="26"/>
        </w:rPr>
        <w:t>Be creative and find ideas beyond the usual (school schedule, morning routine).</w:t>
      </w:r>
      <w:bookmarkStart w:id="0" w:name="_GoBack"/>
      <w:bookmarkEnd w:id="0"/>
    </w:p>
    <w:p w:rsidR="002B33BF" w:rsidRPr="002B33BF" w:rsidRDefault="002B33BF" w:rsidP="007A065C">
      <w:pPr>
        <w:pStyle w:val="NoSpacing"/>
        <w:jc w:val="left"/>
        <w:rPr>
          <w:sz w:val="26"/>
          <w:szCs w:val="26"/>
        </w:rPr>
      </w:pPr>
    </w:p>
    <w:p w:rsidR="002B33BF" w:rsidRPr="002B33BF" w:rsidRDefault="002B33BF" w:rsidP="007A065C">
      <w:pPr>
        <w:pStyle w:val="NoSpacing"/>
        <w:jc w:val="left"/>
        <w:rPr>
          <w:b/>
          <w:sz w:val="26"/>
          <w:szCs w:val="26"/>
        </w:rPr>
      </w:pPr>
      <w:r w:rsidRPr="002B33BF">
        <w:rPr>
          <w:b/>
          <w:sz w:val="26"/>
          <w:szCs w:val="26"/>
        </w:rPr>
        <w:t>Requirements of the Visual Schedule:</w:t>
      </w:r>
    </w:p>
    <w:p w:rsidR="002B33BF" w:rsidRPr="002B33BF" w:rsidRDefault="002B33BF" w:rsidP="007A065C">
      <w:pPr>
        <w:pStyle w:val="NoSpacing"/>
        <w:jc w:val="left"/>
      </w:pPr>
      <w:r w:rsidRPr="002B33BF">
        <w:rPr>
          <w:sz w:val="26"/>
          <w:szCs w:val="26"/>
        </w:rPr>
        <w:t xml:space="preserve">*Submit approval form </w:t>
      </w:r>
      <w:r w:rsidR="00611EE6">
        <w:rPr>
          <w:sz w:val="26"/>
          <w:szCs w:val="26"/>
        </w:rPr>
        <w:t xml:space="preserve">(worth 5 Points) </w:t>
      </w:r>
      <w:r w:rsidRPr="002B33BF">
        <w:rPr>
          <w:sz w:val="26"/>
          <w:szCs w:val="26"/>
        </w:rPr>
        <w:t xml:space="preserve">by </w:t>
      </w:r>
      <w:r w:rsidR="00422284">
        <w:rPr>
          <w:b/>
          <w:sz w:val="26"/>
          <w:szCs w:val="26"/>
        </w:rPr>
        <w:t>February 10</w:t>
      </w:r>
      <w:r w:rsidR="005069F2">
        <w:rPr>
          <w:b/>
          <w:sz w:val="26"/>
          <w:szCs w:val="26"/>
        </w:rPr>
        <w:t xml:space="preserve"> </w:t>
      </w:r>
      <w:r w:rsidRPr="002B33BF">
        <w:t>(Your project must be approved before you can start)</w:t>
      </w:r>
    </w:p>
    <w:p w:rsidR="002B33BF" w:rsidRPr="002B33BF" w:rsidRDefault="002B33BF" w:rsidP="007A065C">
      <w:pPr>
        <w:pStyle w:val="NoSpacing"/>
        <w:jc w:val="left"/>
        <w:rPr>
          <w:sz w:val="26"/>
          <w:szCs w:val="26"/>
        </w:rPr>
      </w:pPr>
      <w:r w:rsidRPr="002B33BF">
        <w:rPr>
          <w:sz w:val="26"/>
          <w:szCs w:val="26"/>
        </w:rPr>
        <w:t xml:space="preserve">*Computer generated visuals </w:t>
      </w:r>
    </w:p>
    <w:p w:rsidR="002B33BF" w:rsidRPr="002B33BF" w:rsidRDefault="002B33BF" w:rsidP="007A065C">
      <w:pPr>
        <w:pStyle w:val="NoSpacing"/>
        <w:jc w:val="left"/>
        <w:rPr>
          <w:sz w:val="26"/>
          <w:szCs w:val="26"/>
        </w:rPr>
      </w:pPr>
      <w:r w:rsidRPr="002B33BF">
        <w:rPr>
          <w:sz w:val="26"/>
          <w:szCs w:val="26"/>
        </w:rPr>
        <w:t>*Placed on card stock, file folder, or other sturdy background (not printer paper)</w:t>
      </w:r>
    </w:p>
    <w:p w:rsidR="002B33BF" w:rsidRDefault="002B33BF" w:rsidP="007A065C">
      <w:pPr>
        <w:pStyle w:val="NoSpacing"/>
        <w:jc w:val="left"/>
        <w:rPr>
          <w:sz w:val="26"/>
          <w:szCs w:val="26"/>
        </w:rPr>
      </w:pPr>
      <w:r w:rsidRPr="002B33BF">
        <w:rPr>
          <w:sz w:val="26"/>
          <w:szCs w:val="26"/>
        </w:rPr>
        <w:t xml:space="preserve">*Provide a place to check off steps of task or use </w:t>
      </w:r>
      <w:proofErr w:type="spellStart"/>
      <w:r w:rsidRPr="002B33BF">
        <w:rPr>
          <w:sz w:val="26"/>
          <w:szCs w:val="26"/>
        </w:rPr>
        <w:t>velcro</w:t>
      </w:r>
      <w:proofErr w:type="spellEnd"/>
      <w:r w:rsidRPr="002B33BF">
        <w:rPr>
          <w:sz w:val="26"/>
          <w:szCs w:val="26"/>
        </w:rPr>
        <w:t xml:space="preserve"> so student can remove each step as completed </w:t>
      </w:r>
    </w:p>
    <w:p w:rsidR="00987B0D" w:rsidRPr="002B33BF" w:rsidRDefault="00987B0D" w:rsidP="007A065C">
      <w:pPr>
        <w:pStyle w:val="NoSpacing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*Completed </w:t>
      </w:r>
      <w:r w:rsidR="00C46489">
        <w:rPr>
          <w:sz w:val="26"/>
          <w:szCs w:val="26"/>
        </w:rPr>
        <w:t xml:space="preserve">visual schedule due </w:t>
      </w:r>
      <w:r w:rsidR="00422284">
        <w:rPr>
          <w:sz w:val="26"/>
          <w:szCs w:val="26"/>
        </w:rPr>
        <w:t>February 15/16</w:t>
      </w:r>
    </w:p>
    <w:p w:rsidR="002B33BF" w:rsidRDefault="002B33BF" w:rsidP="007A065C">
      <w:pPr>
        <w:pStyle w:val="NoSpacing"/>
        <w:jc w:val="left"/>
      </w:pPr>
    </w:p>
    <w:p w:rsidR="00322BB8" w:rsidRDefault="00322BB8" w:rsidP="007A065C">
      <w:pPr>
        <w:pStyle w:val="NoSpacing"/>
        <w:jc w:val="left"/>
      </w:pPr>
    </w:p>
    <w:p w:rsidR="00322BB8" w:rsidRDefault="00322BB8" w:rsidP="007A065C">
      <w:pPr>
        <w:pStyle w:val="NoSpacing"/>
        <w:jc w:val="left"/>
      </w:pPr>
    </w:p>
    <w:p w:rsidR="00322BB8" w:rsidRPr="005C6AAB" w:rsidRDefault="00322BB8" w:rsidP="007A065C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538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E637C9" wp14:editId="17F6E51A">
            <wp:extent cx="2285999" cy="2628900"/>
            <wp:effectExtent l="0" t="0" r="635" b="0"/>
            <wp:docPr id="4" name="Picture 4" descr="http://hugsnstitches4u.com/shop/images/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gsnstitches4u.com/shop/images/morn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BF">
        <w:rPr>
          <w:rFonts w:ascii="Verdana" w:hAnsi="Verdana"/>
          <w:noProof/>
          <w:color w:val="0134C5"/>
          <w:sz w:val="21"/>
          <w:szCs w:val="21"/>
        </w:rPr>
        <w:drawing>
          <wp:inline distT="0" distB="0" distL="0" distR="0" wp14:anchorId="234C4546" wp14:editId="400A4DD2">
            <wp:extent cx="3077308" cy="2365131"/>
            <wp:effectExtent l="0" t="0" r="8890" b="0"/>
            <wp:docPr id="1" name="Picture 1" descr="http://www.workingwithautism.info/visual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kingwithautism.info/visual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84" cy="23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AB" w:rsidRDefault="005C6AAB"/>
    <w:p w:rsidR="00322BB8" w:rsidRDefault="00322BB8"/>
    <w:p w:rsidR="00322BB8" w:rsidRDefault="00322BB8" w:rsidP="00322BB8">
      <w:pPr>
        <w:jc w:val="left"/>
      </w:pPr>
    </w:p>
    <w:p w:rsidR="00611EE6" w:rsidRDefault="00611EE6" w:rsidP="00322BB8">
      <w:pPr>
        <w:jc w:val="left"/>
      </w:pPr>
    </w:p>
    <w:p w:rsidR="00611EE6" w:rsidRDefault="00611EE6" w:rsidP="00611EE6">
      <w:pPr>
        <w:rPr>
          <w:rFonts w:ascii="Bodoni MT" w:hAnsi="Bodoni MT"/>
          <w:sz w:val="36"/>
          <w:szCs w:val="36"/>
        </w:rPr>
      </w:pPr>
      <w:r w:rsidRPr="00C0730D">
        <w:rPr>
          <w:rFonts w:ascii="Bodoni MT" w:hAnsi="Bodoni MT"/>
          <w:sz w:val="36"/>
          <w:szCs w:val="36"/>
        </w:rPr>
        <w:t>Visual Schedule Approval</w:t>
      </w:r>
    </w:p>
    <w:p w:rsidR="00611EE6" w:rsidRPr="00C0730D" w:rsidRDefault="00611EE6" w:rsidP="00611EE6">
      <w:pPr>
        <w:rPr>
          <w:rFonts w:ascii="Bodoni MT" w:hAnsi="Bodoni MT"/>
          <w:sz w:val="28"/>
          <w:szCs w:val="28"/>
        </w:rPr>
      </w:pPr>
      <w:r w:rsidRPr="00C0730D">
        <w:rPr>
          <w:rFonts w:ascii="Bodoni MT" w:hAnsi="Bodoni MT"/>
          <w:b/>
          <w:sz w:val="28"/>
          <w:szCs w:val="28"/>
        </w:rPr>
        <w:t>Topic of visual Schedule:</w:t>
      </w:r>
      <w:r w:rsidRPr="00C0730D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 (Specific task, daily schedule, routine schedule)</w:t>
      </w:r>
    </w:p>
    <w:p w:rsidR="00611EE6" w:rsidRDefault="00611EE6" w:rsidP="00611EE6">
      <w:pPr>
        <w:rPr>
          <w:rFonts w:ascii="Bodoni MT" w:hAnsi="Bodoni MT"/>
          <w:sz w:val="28"/>
          <w:szCs w:val="28"/>
        </w:rPr>
      </w:pPr>
    </w:p>
    <w:p w:rsidR="00611EE6" w:rsidRPr="00C0730D" w:rsidRDefault="00611EE6" w:rsidP="00611EE6">
      <w:pPr>
        <w:rPr>
          <w:rFonts w:ascii="Bodoni MT" w:hAnsi="Bodoni MT"/>
          <w:sz w:val="28"/>
          <w:szCs w:val="28"/>
        </w:rPr>
      </w:pPr>
    </w:p>
    <w:p w:rsidR="00611EE6" w:rsidRPr="00E7243E" w:rsidRDefault="00611EE6" w:rsidP="00611EE6">
      <w:pPr>
        <w:rPr>
          <w:rFonts w:ascii="Bodoni MT" w:hAnsi="Bodoni MT"/>
          <w:sz w:val="28"/>
          <w:szCs w:val="28"/>
        </w:rPr>
      </w:pPr>
      <w:r w:rsidRPr="00C0730D">
        <w:rPr>
          <w:rFonts w:ascii="Bodoni MT" w:hAnsi="Bodoni MT"/>
          <w:b/>
          <w:sz w:val="28"/>
          <w:szCs w:val="28"/>
        </w:rPr>
        <w:t xml:space="preserve">Format of the visual schedule: </w:t>
      </w:r>
      <w:r>
        <w:rPr>
          <w:rFonts w:ascii="Bodoni MT" w:hAnsi="Bodoni MT"/>
          <w:sz w:val="28"/>
          <w:szCs w:val="28"/>
        </w:rPr>
        <w:t xml:space="preserve">(what set up will you use </w:t>
      </w:r>
      <w:proofErr w:type="spellStart"/>
      <w:r>
        <w:rPr>
          <w:rFonts w:ascii="Bodoni MT" w:hAnsi="Bodoni MT"/>
          <w:sz w:val="28"/>
          <w:szCs w:val="28"/>
        </w:rPr>
        <w:t>ie</w:t>
      </w:r>
      <w:proofErr w:type="spellEnd"/>
      <w:r>
        <w:rPr>
          <w:rFonts w:ascii="Bodoni MT" w:hAnsi="Bodoni MT"/>
          <w:sz w:val="28"/>
          <w:szCs w:val="28"/>
        </w:rPr>
        <w:t xml:space="preserve"> using a folder or book, etc., how will you organize the schedule, and types of materials)</w:t>
      </w:r>
    </w:p>
    <w:p w:rsidR="00611EE6" w:rsidRDefault="00611EE6" w:rsidP="00611EE6">
      <w:pPr>
        <w:rPr>
          <w:rFonts w:ascii="Bodoni MT" w:hAnsi="Bodoni MT"/>
          <w:b/>
          <w:sz w:val="28"/>
          <w:szCs w:val="28"/>
        </w:rPr>
      </w:pPr>
    </w:p>
    <w:p w:rsidR="00611EE6" w:rsidRDefault="00611EE6" w:rsidP="00611EE6">
      <w:pPr>
        <w:rPr>
          <w:rFonts w:ascii="Bodoni MT" w:hAnsi="Bodoni MT"/>
          <w:b/>
          <w:sz w:val="28"/>
          <w:szCs w:val="28"/>
        </w:rPr>
      </w:pPr>
    </w:p>
    <w:p w:rsidR="00611EE6" w:rsidRPr="00C0730D" w:rsidRDefault="00611EE6" w:rsidP="00611EE6">
      <w:pPr>
        <w:rPr>
          <w:rFonts w:ascii="Bodoni MT" w:hAnsi="Bodoni MT"/>
          <w:b/>
          <w:sz w:val="28"/>
          <w:szCs w:val="28"/>
        </w:rPr>
      </w:pPr>
    </w:p>
    <w:p w:rsidR="00611EE6" w:rsidRPr="00D6798F" w:rsidRDefault="00611EE6" w:rsidP="00611EE6">
      <w:pPr>
        <w:rPr>
          <w:rFonts w:ascii="Bodoni MT" w:hAnsi="Bodoni MT"/>
          <w:b/>
          <w:sz w:val="28"/>
          <w:szCs w:val="28"/>
        </w:rPr>
      </w:pPr>
      <w:r w:rsidRPr="00C0730D">
        <w:rPr>
          <w:rFonts w:ascii="Bodoni MT" w:hAnsi="Bodoni MT"/>
          <w:b/>
          <w:sz w:val="28"/>
          <w:szCs w:val="28"/>
        </w:rPr>
        <w:t>Why did you choose the type of schedule?</w:t>
      </w:r>
      <w:r w:rsidRPr="00C0730D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(Age of individual, cognitive ability of individual, specific disability of the individual, skills being addressed in class) </w:t>
      </w:r>
      <w:r>
        <w:rPr>
          <w:rFonts w:ascii="Bodoni MT" w:hAnsi="Bodoni MT"/>
          <w:b/>
          <w:sz w:val="28"/>
          <w:szCs w:val="28"/>
        </w:rPr>
        <w:t>Explain in your own words.</w:t>
      </w:r>
    </w:p>
    <w:p w:rsidR="00611EE6" w:rsidRDefault="00611EE6" w:rsidP="00611EE6">
      <w:pPr>
        <w:rPr>
          <w:rFonts w:ascii="Bodoni MT" w:hAnsi="Bodoni MT"/>
          <w:sz w:val="28"/>
          <w:szCs w:val="28"/>
        </w:rPr>
      </w:pPr>
    </w:p>
    <w:p w:rsidR="00611EE6" w:rsidRDefault="00611EE6" w:rsidP="00611EE6">
      <w:pPr>
        <w:rPr>
          <w:rFonts w:ascii="Bodoni MT" w:hAnsi="Bodoni MT"/>
          <w:sz w:val="28"/>
          <w:szCs w:val="28"/>
        </w:rPr>
      </w:pPr>
    </w:p>
    <w:p w:rsidR="00611EE6" w:rsidRPr="00C0730D" w:rsidRDefault="00611EE6" w:rsidP="00611EE6">
      <w:pPr>
        <w:rPr>
          <w:rFonts w:ascii="Bodoni MT" w:hAnsi="Bodoni MT"/>
          <w:sz w:val="28"/>
          <w:szCs w:val="28"/>
        </w:rPr>
      </w:pPr>
    </w:p>
    <w:p w:rsidR="00611EE6" w:rsidRPr="00C0730D" w:rsidRDefault="00611EE6" w:rsidP="00611EE6">
      <w:pPr>
        <w:rPr>
          <w:rFonts w:ascii="Bodoni MT" w:hAnsi="Bodoni MT"/>
          <w:sz w:val="32"/>
          <w:szCs w:val="32"/>
        </w:rPr>
      </w:pPr>
    </w:p>
    <w:p w:rsidR="00611EE6" w:rsidRPr="00C0730D" w:rsidRDefault="00611EE6" w:rsidP="00611EE6">
      <w:pPr>
        <w:rPr>
          <w:rFonts w:ascii="Bodoni MT" w:hAnsi="Bodoni MT"/>
          <w:sz w:val="32"/>
          <w:szCs w:val="32"/>
        </w:rPr>
      </w:pPr>
      <w:proofErr w:type="gramStart"/>
      <w:r w:rsidRPr="00C0730D">
        <w:rPr>
          <w:rFonts w:ascii="Bodoni MT" w:hAnsi="Bodoni MT"/>
          <w:sz w:val="32"/>
          <w:szCs w:val="32"/>
        </w:rPr>
        <w:t>Approved:_</w:t>
      </w:r>
      <w:proofErr w:type="gramEnd"/>
      <w:r w:rsidRPr="00C0730D">
        <w:rPr>
          <w:rFonts w:ascii="Bodoni MT" w:hAnsi="Bodoni MT"/>
          <w:sz w:val="32"/>
          <w:szCs w:val="32"/>
        </w:rPr>
        <w:t>__________________________</w:t>
      </w:r>
      <w:r>
        <w:rPr>
          <w:rFonts w:ascii="Bodoni MT" w:hAnsi="Bodoni MT"/>
          <w:sz w:val="32"/>
          <w:szCs w:val="32"/>
        </w:rPr>
        <w:t>______</w:t>
      </w:r>
      <w:r w:rsidRPr="00C0730D">
        <w:rPr>
          <w:rFonts w:ascii="Bodoni MT" w:hAnsi="Bodoni MT"/>
          <w:sz w:val="32"/>
          <w:szCs w:val="32"/>
        </w:rPr>
        <w:t>___ Date:___</w:t>
      </w:r>
      <w:r>
        <w:rPr>
          <w:rFonts w:ascii="Bodoni MT" w:hAnsi="Bodoni MT"/>
          <w:sz w:val="32"/>
          <w:szCs w:val="32"/>
        </w:rPr>
        <w:t>_</w:t>
      </w:r>
      <w:r w:rsidRPr="00C0730D">
        <w:rPr>
          <w:rFonts w:ascii="Bodoni MT" w:hAnsi="Bodoni MT"/>
          <w:sz w:val="32"/>
          <w:szCs w:val="32"/>
        </w:rPr>
        <w:t>____</w:t>
      </w:r>
    </w:p>
    <w:p w:rsidR="00611EE6" w:rsidRDefault="00611EE6" w:rsidP="00611EE6">
      <w:pPr>
        <w:rPr>
          <w:rFonts w:ascii="Bodoni MT" w:hAnsi="Bodoni MT"/>
          <w:sz w:val="36"/>
          <w:szCs w:val="36"/>
        </w:rPr>
      </w:pPr>
    </w:p>
    <w:p w:rsidR="00611EE6" w:rsidRPr="00C0730D" w:rsidRDefault="00611EE6" w:rsidP="00611EE6">
      <w:pPr>
        <w:tabs>
          <w:tab w:val="left" w:pos="5760"/>
        </w:tabs>
        <w:rPr>
          <w:rFonts w:ascii="Bodoni MT" w:hAnsi="Bodoni MT"/>
          <w:sz w:val="36"/>
          <w:szCs w:val="36"/>
        </w:rPr>
      </w:pPr>
    </w:p>
    <w:p w:rsidR="00611EE6" w:rsidRDefault="00611EE6" w:rsidP="00322BB8">
      <w:pPr>
        <w:jc w:val="left"/>
      </w:pPr>
    </w:p>
    <w:sectPr w:rsidR="00611E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47" w:rsidRDefault="00EE4B47" w:rsidP="00675F71">
      <w:pPr>
        <w:spacing w:after="0"/>
      </w:pPr>
      <w:r>
        <w:separator/>
      </w:r>
    </w:p>
  </w:endnote>
  <w:endnote w:type="continuationSeparator" w:id="0">
    <w:p w:rsidR="00EE4B47" w:rsidRDefault="00EE4B47" w:rsidP="00675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71" w:rsidRDefault="00611EE6" w:rsidP="00675F71">
    <w:pPr>
      <w:pStyle w:val="Footer"/>
      <w:jc w:val="right"/>
    </w:pPr>
    <w:r>
      <w:t>__________/40</w:t>
    </w:r>
    <w:r w:rsidR="00675F71">
      <w:t xml:space="preserve">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47" w:rsidRDefault="00EE4B47" w:rsidP="00675F71">
      <w:pPr>
        <w:spacing w:after="0"/>
      </w:pPr>
      <w:r>
        <w:separator/>
      </w:r>
    </w:p>
  </w:footnote>
  <w:footnote w:type="continuationSeparator" w:id="0">
    <w:p w:rsidR="00EE4B47" w:rsidRDefault="00EE4B47" w:rsidP="00675F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AB"/>
    <w:rsid w:val="00073D94"/>
    <w:rsid w:val="0028740E"/>
    <w:rsid w:val="002B33BF"/>
    <w:rsid w:val="00322BB8"/>
    <w:rsid w:val="003A1A39"/>
    <w:rsid w:val="00422284"/>
    <w:rsid w:val="00473FAC"/>
    <w:rsid w:val="004F11E8"/>
    <w:rsid w:val="004F4D9C"/>
    <w:rsid w:val="005069F2"/>
    <w:rsid w:val="00570E95"/>
    <w:rsid w:val="005C6AAB"/>
    <w:rsid w:val="00611EE6"/>
    <w:rsid w:val="00675F71"/>
    <w:rsid w:val="00683F41"/>
    <w:rsid w:val="007A065C"/>
    <w:rsid w:val="009628E4"/>
    <w:rsid w:val="00987B0D"/>
    <w:rsid w:val="009B0A89"/>
    <w:rsid w:val="009D5D23"/>
    <w:rsid w:val="00B5730F"/>
    <w:rsid w:val="00B672CE"/>
    <w:rsid w:val="00C13882"/>
    <w:rsid w:val="00C46489"/>
    <w:rsid w:val="00DE79DA"/>
    <w:rsid w:val="00DF0569"/>
    <w:rsid w:val="00E86A3A"/>
    <w:rsid w:val="00EE4B47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1A1A5"/>
  <w15:docId w15:val="{291F85B3-82B4-4CB9-9871-204398D1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A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AAB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874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F71"/>
  </w:style>
  <w:style w:type="paragraph" w:styleId="Footer">
    <w:name w:val="footer"/>
    <w:basedOn w:val="Normal"/>
    <w:link w:val="FooterChar"/>
    <w:uiPriority w:val="99"/>
    <w:unhideWhenUsed/>
    <w:rsid w:val="00675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cialed.us/autism/structure/str1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orkingwithautism.info/visual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762-4028-4B06-B41B-5B6AABF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Claypool, Brooke L.</dc:creator>
  <cp:lastModifiedBy>Claypool, Brooke L.</cp:lastModifiedBy>
  <cp:revision>2</cp:revision>
  <cp:lastPrinted>2016-03-07T18:55:00Z</cp:lastPrinted>
  <dcterms:created xsi:type="dcterms:W3CDTF">2017-02-06T14:06:00Z</dcterms:created>
  <dcterms:modified xsi:type="dcterms:W3CDTF">2017-02-06T14:06:00Z</dcterms:modified>
</cp:coreProperties>
</file>