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63" w:rsidRDefault="00283663"/>
    <w:p w:rsidR="00A8249B" w:rsidRDefault="00A8249B"/>
    <w:p w:rsidR="00A8249B" w:rsidRDefault="00A8249B" w:rsidP="00A8249B">
      <w:pPr>
        <w:pStyle w:val="NoSpacing"/>
        <w:rPr>
          <w:sz w:val="24"/>
          <w:szCs w:val="24"/>
        </w:rPr>
      </w:pPr>
      <w:r>
        <w:rPr>
          <w:sz w:val="24"/>
          <w:szCs w:val="24"/>
        </w:rPr>
        <w:t>4.26.16</w:t>
      </w:r>
    </w:p>
    <w:p w:rsidR="00A8249B" w:rsidRDefault="00A8249B" w:rsidP="00A8249B">
      <w:pPr>
        <w:pStyle w:val="NoSpacing"/>
        <w:rPr>
          <w:sz w:val="24"/>
          <w:szCs w:val="24"/>
        </w:rPr>
      </w:pPr>
    </w:p>
    <w:p w:rsidR="00A8249B" w:rsidRDefault="00A8249B" w:rsidP="00A8249B">
      <w:pPr>
        <w:pStyle w:val="NoSpacing"/>
        <w:rPr>
          <w:sz w:val="24"/>
          <w:szCs w:val="24"/>
        </w:rPr>
      </w:pPr>
      <w:r>
        <w:rPr>
          <w:sz w:val="24"/>
          <w:szCs w:val="24"/>
        </w:rPr>
        <w:t xml:space="preserve">Civil Rights-helped women </w:t>
      </w:r>
    </w:p>
    <w:p w:rsidR="00A8249B" w:rsidRDefault="00DF6010" w:rsidP="00A8249B">
      <w:pPr>
        <w:pStyle w:val="NoSpacing"/>
        <w:numPr>
          <w:ilvl w:val="0"/>
          <w:numId w:val="1"/>
        </w:numPr>
        <w:rPr>
          <w:sz w:val="24"/>
          <w:szCs w:val="24"/>
        </w:rPr>
      </w:pPr>
      <w:r>
        <w:rPr>
          <w:sz w:val="24"/>
          <w:szCs w:val="24"/>
        </w:rPr>
        <w:t>I</w:t>
      </w:r>
      <w:r w:rsidR="00A8249B">
        <w:rPr>
          <w:sz w:val="24"/>
          <w:szCs w:val="24"/>
        </w:rPr>
        <w:t xml:space="preserve">n the work place.  </w:t>
      </w:r>
    </w:p>
    <w:p w:rsidR="00A8249B" w:rsidRDefault="00A8249B" w:rsidP="00A8249B">
      <w:pPr>
        <w:pStyle w:val="NoSpacing"/>
        <w:numPr>
          <w:ilvl w:val="0"/>
          <w:numId w:val="1"/>
        </w:numPr>
        <w:rPr>
          <w:sz w:val="24"/>
          <w:szCs w:val="24"/>
        </w:rPr>
      </w:pPr>
      <w:r>
        <w:rPr>
          <w:sz w:val="24"/>
          <w:szCs w:val="24"/>
        </w:rPr>
        <w:t>Courts (with legal protection)</w:t>
      </w:r>
    </w:p>
    <w:p w:rsidR="00A8249B" w:rsidRDefault="00A8249B" w:rsidP="00A8249B">
      <w:pPr>
        <w:pStyle w:val="NoSpacing"/>
        <w:numPr>
          <w:ilvl w:val="0"/>
          <w:numId w:val="1"/>
        </w:numPr>
        <w:rPr>
          <w:sz w:val="24"/>
          <w:szCs w:val="24"/>
        </w:rPr>
      </w:pPr>
      <w:r>
        <w:rPr>
          <w:sz w:val="24"/>
          <w:szCs w:val="24"/>
        </w:rPr>
        <w:t xml:space="preserve">Equal Opportunity </w:t>
      </w:r>
    </w:p>
    <w:p w:rsidR="00A8249B" w:rsidRDefault="00A8249B" w:rsidP="00A8249B">
      <w:pPr>
        <w:pStyle w:val="NoSpacing"/>
        <w:numPr>
          <w:ilvl w:val="0"/>
          <w:numId w:val="1"/>
        </w:numPr>
        <w:rPr>
          <w:sz w:val="24"/>
          <w:szCs w:val="24"/>
        </w:rPr>
      </w:pPr>
      <w:r>
        <w:rPr>
          <w:sz w:val="24"/>
          <w:szCs w:val="24"/>
        </w:rPr>
        <w:t>Education-</w:t>
      </w:r>
      <w:r w:rsidR="00AF2F56">
        <w:rPr>
          <w:sz w:val="24"/>
          <w:szCs w:val="24"/>
        </w:rPr>
        <w:t>such as Title IX</w:t>
      </w:r>
      <w:bookmarkStart w:id="0" w:name="_GoBack"/>
      <w:bookmarkEnd w:id="0"/>
    </w:p>
    <w:p w:rsidR="00A8249B" w:rsidRPr="00A8249B" w:rsidRDefault="00A8249B" w:rsidP="003D6449">
      <w:pPr>
        <w:pStyle w:val="NoSpacing"/>
        <w:rPr>
          <w:sz w:val="24"/>
          <w:szCs w:val="24"/>
        </w:rPr>
      </w:pPr>
      <w:r w:rsidRPr="00A8249B">
        <w:rPr>
          <w:sz w:val="24"/>
          <w:szCs w:val="24"/>
        </w:rPr>
        <w:t>Title IX</w:t>
      </w:r>
      <w:r w:rsidR="003D6449">
        <w:rPr>
          <w:sz w:val="24"/>
          <w:szCs w:val="24"/>
        </w:rPr>
        <w:t>-</w:t>
      </w:r>
    </w:p>
    <w:p w:rsidR="00A8249B" w:rsidRDefault="00A8249B" w:rsidP="00A8249B">
      <w:pPr>
        <w:pStyle w:val="NoSpacing"/>
        <w:rPr>
          <w:sz w:val="24"/>
          <w:szCs w:val="24"/>
        </w:rPr>
      </w:pPr>
      <w:r w:rsidRPr="00A8249B">
        <w:rPr>
          <w:sz w:val="24"/>
          <w:szCs w:val="24"/>
        </w:rPr>
        <w:t>No person in the United States shall, on the basis of sex, be excluded from participation in, be denied the benefits of, or be subjected to discrimination under any education program or activity receiving federal financial assistance.</w:t>
      </w:r>
    </w:p>
    <w:p w:rsidR="00A8249B" w:rsidRDefault="00A8249B" w:rsidP="00A8249B">
      <w:pPr>
        <w:pStyle w:val="NoSpacing"/>
        <w:rPr>
          <w:sz w:val="24"/>
          <w:szCs w:val="24"/>
        </w:rPr>
      </w:pPr>
    </w:p>
    <w:p w:rsidR="00A8249B" w:rsidRPr="003D6449" w:rsidRDefault="00A8249B" w:rsidP="00A8249B">
      <w:pPr>
        <w:pStyle w:val="NoSpacing"/>
        <w:rPr>
          <w:sz w:val="24"/>
          <w:szCs w:val="24"/>
          <w:u w:val="single"/>
        </w:rPr>
      </w:pPr>
      <w:r w:rsidRPr="003D6449">
        <w:rPr>
          <w:sz w:val="24"/>
          <w:szCs w:val="24"/>
          <w:u w:val="single"/>
        </w:rPr>
        <w:t xml:space="preserve">Women’s Rights </w:t>
      </w:r>
    </w:p>
    <w:p w:rsidR="008D65F1" w:rsidRDefault="00A8249B" w:rsidP="00A8249B">
      <w:pPr>
        <w:pStyle w:val="NoSpacing"/>
        <w:rPr>
          <w:sz w:val="24"/>
          <w:szCs w:val="24"/>
        </w:rPr>
      </w:pPr>
      <w:r>
        <w:rPr>
          <w:sz w:val="24"/>
          <w:szCs w:val="24"/>
        </w:rPr>
        <w:t xml:space="preserve">Betty </w:t>
      </w:r>
      <w:proofErr w:type="spellStart"/>
      <w:r>
        <w:rPr>
          <w:sz w:val="24"/>
          <w:szCs w:val="24"/>
        </w:rPr>
        <w:t>Frieden</w:t>
      </w:r>
      <w:proofErr w:type="spellEnd"/>
      <w:r>
        <w:rPr>
          <w:sz w:val="24"/>
          <w:szCs w:val="24"/>
        </w:rPr>
        <w:t>- wrote book “</w:t>
      </w:r>
      <w:r w:rsidR="008D65F1">
        <w:rPr>
          <w:sz w:val="24"/>
          <w:szCs w:val="24"/>
        </w:rPr>
        <w:t xml:space="preserve">Feminine Mystique” helped to begin women’s right movement. Women whether married or not should not be expected to be in the home. Careers should </w:t>
      </w:r>
    </w:p>
    <w:p w:rsidR="00A8249B" w:rsidRDefault="008D65F1" w:rsidP="00A8249B">
      <w:pPr>
        <w:pStyle w:val="NoSpacing"/>
        <w:rPr>
          <w:sz w:val="24"/>
          <w:szCs w:val="24"/>
        </w:rPr>
      </w:pPr>
      <w:proofErr w:type="gramStart"/>
      <w:r>
        <w:rPr>
          <w:sz w:val="24"/>
          <w:szCs w:val="24"/>
        </w:rPr>
        <w:t>be</w:t>
      </w:r>
      <w:proofErr w:type="gramEnd"/>
      <w:r>
        <w:rPr>
          <w:sz w:val="24"/>
          <w:szCs w:val="24"/>
        </w:rPr>
        <w:t xml:space="preserve"> acceptable for women.  </w:t>
      </w:r>
    </w:p>
    <w:p w:rsidR="00A8249B" w:rsidRDefault="00A8249B" w:rsidP="00A8249B">
      <w:pPr>
        <w:pStyle w:val="NoSpacing"/>
        <w:rPr>
          <w:sz w:val="24"/>
          <w:szCs w:val="24"/>
        </w:rPr>
      </w:pPr>
      <w:r>
        <w:rPr>
          <w:sz w:val="24"/>
          <w:szCs w:val="24"/>
        </w:rPr>
        <w:t xml:space="preserve">Gloria Steinem- </w:t>
      </w:r>
      <w:r w:rsidR="008D65F1">
        <w:rPr>
          <w:sz w:val="24"/>
          <w:szCs w:val="24"/>
        </w:rPr>
        <w:t xml:space="preserve">Person to lead the group she </w:t>
      </w:r>
      <w:r>
        <w:rPr>
          <w:sz w:val="24"/>
          <w:szCs w:val="24"/>
        </w:rPr>
        <w:t>had media skills</w:t>
      </w:r>
      <w:r w:rsidR="008D65F1">
        <w:rPr>
          <w:sz w:val="24"/>
          <w:szCs w:val="24"/>
        </w:rPr>
        <w:t>.  She</w:t>
      </w:r>
      <w:r>
        <w:rPr>
          <w:sz w:val="24"/>
          <w:szCs w:val="24"/>
        </w:rPr>
        <w:t xml:space="preserve"> was beautiful, a journalist, started the magazine “Ms.” </w:t>
      </w:r>
    </w:p>
    <w:p w:rsidR="00A8249B" w:rsidRDefault="00A8249B" w:rsidP="00A8249B">
      <w:pPr>
        <w:pStyle w:val="NoSpacing"/>
        <w:rPr>
          <w:sz w:val="24"/>
          <w:szCs w:val="24"/>
        </w:rPr>
      </w:pPr>
    </w:p>
    <w:p w:rsidR="00A8249B" w:rsidRPr="003D6449" w:rsidRDefault="00A8249B" w:rsidP="00A8249B">
      <w:pPr>
        <w:pStyle w:val="NoSpacing"/>
        <w:rPr>
          <w:sz w:val="24"/>
          <w:szCs w:val="24"/>
          <w:u w:val="single"/>
        </w:rPr>
      </w:pPr>
      <w:r w:rsidRPr="003D6449">
        <w:rPr>
          <w:sz w:val="24"/>
          <w:szCs w:val="24"/>
          <w:u w:val="single"/>
        </w:rPr>
        <w:t>Law suits</w:t>
      </w:r>
    </w:p>
    <w:p w:rsidR="00A8249B" w:rsidRDefault="00A8249B" w:rsidP="00A8249B">
      <w:pPr>
        <w:pStyle w:val="NoSpacing"/>
        <w:rPr>
          <w:sz w:val="24"/>
          <w:szCs w:val="24"/>
        </w:rPr>
      </w:pPr>
      <w:r>
        <w:rPr>
          <w:sz w:val="24"/>
          <w:szCs w:val="24"/>
        </w:rPr>
        <w:t>Flight Attendants the rule was you were fired once you reached the age of 32. Attendants filed a claim to change that there would no longer be a rule to discriminate based on age, sex or race. (Title VII)</w:t>
      </w:r>
    </w:p>
    <w:p w:rsidR="008D65F1" w:rsidRDefault="008D65F1" w:rsidP="00A8249B">
      <w:pPr>
        <w:pStyle w:val="NoSpacing"/>
        <w:rPr>
          <w:sz w:val="24"/>
          <w:szCs w:val="24"/>
        </w:rPr>
      </w:pPr>
      <w:r>
        <w:rPr>
          <w:sz w:val="24"/>
          <w:szCs w:val="24"/>
        </w:rPr>
        <w:t xml:space="preserve"> Lesbian group helped the Title IX amendment be established (referenced above)</w:t>
      </w:r>
    </w:p>
    <w:p w:rsidR="00DB37C9" w:rsidRDefault="00DB37C9" w:rsidP="00A8249B">
      <w:pPr>
        <w:pStyle w:val="NoSpacing"/>
        <w:rPr>
          <w:sz w:val="24"/>
          <w:szCs w:val="24"/>
        </w:rPr>
      </w:pPr>
    </w:p>
    <w:p w:rsidR="00DB37C9" w:rsidRPr="003D6449" w:rsidRDefault="00DB37C9" w:rsidP="00A8249B">
      <w:pPr>
        <w:pStyle w:val="NoSpacing"/>
        <w:rPr>
          <w:sz w:val="24"/>
          <w:szCs w:val="24"/>
          <w:u w:val="single"/>
        </w:rPr>
      </w:pPr>
      <w:r w:rsidRPr="003D6449">
        <w:rPr>
          <w:sz w:val="24"/>
          <w:szCs w:val="24"/>
          <w:u w:val="single"/>
        </w:rPr>
        <w:t xml:space="preserve">Latino’s </w:t>
      </w:r>
    </w:p>
    <w:p w:rsidR="00DB37C9" w:rsidRDefault="00DB37C9" w:rsidP="00A8249B">
      <w:pPr>
        <w:pStyle w:val="NoSpacing"/>
        <w:rPr>
          <w:sz w:val="24"/>
          <w:szCs w:val="24"/>
        </w:rPr>
      </w:pPr>
    </w:p>
    <w:p w:rsidR="00DB37C9" w:rsidRDefault="00DB37C9" w:rsidP="00A8249B">
      <w:pPr>
        <w:pStyle w:val="NoSpacing"/>
        <w:rPr>
          <w:sz w:val="24"/>
          <w:szCs w:val="24"/>
        </w:rPr>
      </w:pPr>
      <w:r>
        <w:rPr>
          <w:sz w:val="24"/>
          <w:szCs w:val="24"/>
        </w:rPr>
        <w:t xml:space="preserve">Caesar Chavez-In the 1960’s was </w:t>
      </w:r>
      <w:proofErr w:type="gramStart"/>
      <w:r>
        <w:rPr>
          <w:sz w:val="24"/>
          <w:szCs w:val="24"/>
        </w:rPr>
        <w:t>a  union</w:t>
      </w:r>
      <w:proofErr w:type="gramEnd"/>
      <w:r>
        <w:rPr>
          <w:sz w:val="24"/>
          <w:szCs w:val="24"/>
        </w:rPr>
        <w:t xml:space="preserve"> leader for the farm workers (UFW). Predominantly in central California</w:t>
      </w:r>
      <w:proofErr w:type="gramStart"/>
      <w:r>
        <w:rPr>
          <w:sz w:val="24"/>
          <w:szCs w:val="24"/>
        </w:rPr>
        <w:t>.(</w:t>
      </w:r>
      <w:proofErr w:type="gramEnd"/>
      <w:r>
        <w:rPr>
          <w:sz w:val="24"/>
          <w:szCs w:val="24"/>
        </w:rPr>
        <w:t xml:space="preserve"> grapes fields) </w:t>
      </w:r>
    </w:p>
    <w:p w:rsidR="00DB37C9" w:rsidRDefault="00DB37C9" w:rsidP="00A8249B">
      <w:pPr>
        <w:pStyle w:val="NoSpacing"/>
        <w:rPr>
          <w:sz w:val="24"/>
          <w:szCs w:val="24"/>
        </w:rPr>
      </w:pPr>
      <w:r>
        <w:rPr>
          <w:sz w:val="24"/>
          <w:szCs w:val="24"/>
        </w:rPr>
        <w:t xml:space="preserve">He led non-violent protests and was against illegal immigration. </w:t>
      </w:r>
    </w:p>
    <w:p w:rsidR="00A8249B" w:rsidRDefault="00DB37C9" w:rsidP="00A8249B">
      <w:pPr>
        <w:pStyle w:val="NoSpacing"/>
        <w:rPr>
          <w:sz w:val="24"/>
          <w:szCs w:val="24"/>
        </w:rPr>
      </w:pPr>
      <w:r>
        <w:rPr>
          <w:sz w:val="24"/>
          <w:szCs w:val="24"/>
        </w:rPr>
        <w:t xml:space="preserve">He wanted better working conditions for the workers such as bathrooms, water for everyone, protection against the pesticides being put on the crops. </w:t>
      </w:r>
      <w:proofErr w:type="gramStart"/>
      <w:r>
        <w:rPr>
          <w:sz w:val="24"/>
          <w:szCs w:val="24"/>
        </w:rPr>
        <w:t>Health benefits and increased salaries.</w:t>
      </w:r>
      <w:proofErr w:type="gramEnd"/>
      <w:r>
        <w:rPr>
          <w:sz w:val="24"/>
          <w:szCs w:val="24"/>
        </w:rPr>
        <w:t xml:space="preserve"> </w:t>
      </w:r>
    </w:p>
    <w:p w:rsidR="00DB37C9" w:rsidRDefault="00DB37C9" w:rsidP="00A8249B">
      <w:pPr>
        <w:pStyle w:val="NoSpacing"/>
        <w:rPr>
          <w:sz w:val="24"/>
          <w:szCs w:val="24"/>
        </w:rPr>
      </w:pPr>
    </w:p>
    <w:p w:rsidR="00DB37C9" w:rsidRDefault="00DB37C9" w:rsidP="00A8249B">
      <w:pPr>
        <w:pStyle w:val="NoSpacing"/>
        <w:rPr>
          <w:sz w:val="24"/>
          <w:szCs w:val="24"/>
        </w:rPr>
      </w:pPr>
      <w:r>
        <w:rPr>
          <w:sz w:val="24"/>
          <w:szCs w:val="24"/>
        </w:rPr>
        <w:t xml:space="preserve">Robert F Kennedy Senator was speaking for the group when he was assassinated which got them national attention. </w:t>
      </w:r>
    </w:p>
    <w:p w:rsidR="00DB37C9" w:rsidRDefault="00DB37C9" w:rsidP="00A8249B">
      <w:pPr>
        <w:pStyle w:val="NoSpacing"/>
        <w:rPr>
          <w:sz w:val="24"/>
          <w:szCs w:val="24"/>
        </w:rPr>
      </w:pPr>
    </w:p>
    <w:p w:rsidR="00DB37C9" w:rsidRDefault="00DB37C9" w:rsidP="00A8249B">
      <w:pPr>
        <w:pStyle w:val="NoSpacing"/>
        <w:rPr>
          <w:sz w:val="24"/>
          <w:szCs w:val="24"/>
        </w:rPr>
      </w:pPr>
      <w:r>
        <w:rPr>
          <w:sz w:val="24"/>
          <w:szCs w:val="24"/>
        </w:rPr>
        <w:t xml:space="preserve">March 17, 1966 Caesar Chavez led a march of protestors to walk </w:t>
      </w:r>
      <w:r w:rsidR="003D6449">
        <w:rPr>
          <w:sz w:val="24"/>
          <w:szCs w:val="24"/>
        </w:rPr>
        <w:t xml:space="preserve">300 miles </w:t>
      </w:r>
      <w:r>
        <w:rPr>
          <w:sz w:val="24"/>
          <w:szCs w:val="24"/>
        </w:rPr>
        <w:t xml:space="preserve">to the Capital. </w:t>
      </w:r>
    </w:p>
    <w:p w:rsidR="00DB37C9" w:rsidRPr="003D6449" w:rsidRDefault="00DB37C9" w:rsidP="00A8249B">
      <w:pPr>
        <w:pStyle w:val="NoSpacing"/>
        <w:rPr>
          <w:sz w:val="24"/>
          <w:szCs w:val="24"/>
          <w:u w:val="single"/>
        </w:rPr>
      </w:pPr>
      <w:proofErr w:type="spellStart"/>
      <w:r>
        <w:rPr>
          <w:sz w:val="24"/>
          <w:szCs w:val="24"/>
        </w:rPr>
        <w:t>Schenley</w:t>
      </w:r>
      <w:proofErr w:type="spellEnd"/>
      <w:r>
        <w:rPr>
          <w:sz w:val="24"/>
          <w:szCs w:val="24"/>
        </w:rPr>
        <w:t xml:space="preserve"> Boycott &amp; Grapes Boycott</w:t>
      </w:r>
      <w:r w:rsidR="003D6449">
        <w:rPr>
          <w:sz w:val="24"/>
          <w:szCs w:val="24"/>
        </w:rPr>
        <w:t xml:space="preserve"> before union was established and workers won. </w:t>
      </w:r>
    </w:p>
    <w:p w:rsidR="00DB37C9" w:rsidRDefault="00DB37C9" w:rsidP="00A8249B">
      <w:pPr>
        <w:pStyle w:val="NoSpacing"/>
        <w:rPr>
          <w:sz w:val="24"/>
          <w:szCs w:val="24"/>
        </w:rPr>
      </w:pPr>
    </w:p>
    <w:p w:rsidR="00DB37C9" w:rsidRDefault="00DB37C9" w:rsidP="00A8249B">
      <w:pPr>
        <w:pStyle w:val="NoSpacing"/>
        <w:rPr>
          <w:sz w:val="24"/>
          <w:szCs w:val="24"/>
        </w:rPr>
      </w:pPr>
    </w:p>
    <w:p w:rsidR="00DB37C9" w:rsidRDefault="00DB37C9" w:rsidP="00A8249B">
      <w:pPr>
        <w:pStyle w:val="NoSpacing"/>
        <w:rPr>
          <w:sz w:val="24"/>
          <w:szCs w:val="24"/>
        </w:rPr>
      </w:pPr>
    </w:p>
    <w:p w:rsidR="00DB37C9" w:rsidRPr="00A8249B" w:rsidRDefault="00DB37C9" w:rsidP="00A8249B">
      <w:pPr>
        <w:pStyle w:val="NoSpacing"/>
        <w:rPr>
          <w:sz w:val="24"/>
          <w:szCs w:val="24"/>
        </w:rPr>
      </w:pPr>
    </w:p>
    <w:sectPr w:rsidR="00DB37C9" w:rsidRPr="00A8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C20BB"/>
    <w:multiLevelType w:val="hybridMultilevel"/>
    <w:tmpl w:val="7CF8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9B"/>
    <w:rsid w:val="00283663"/>
    <w:rsid w:val="003D6449"/>
    <w:rsid w:val="008D65F1"/>
    <w:rsid w:val="00A8249B"/>
    <w:rsid w:val="00AF2F56"/>
    <w:rsid w:val="00DB37C9"/>
    <w:rsid w:val="00D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Shelly D.</dc:creator>
  <cp:lastModifiedBy>Riley, Shelly D.</cp:lastModifiedBy>
  <cp:revision>2</cp:revision>
  <dcterms:created xsi:type="dcterms:W3CDTF">2016-04-27T18:54:00Z</dcterms:created>
  <dcterms:modified xsi:type="dcterms:W3CDTF">2016-04-27T18:54:00Z</dcterms:modified>
</cp:coreProperties>
</file>