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1" w:rsidRDefault="009E6BB1">
      <w:bookmarkStart w:id="0" w:name="_GoBack"/>
      <w:bookmarkEnd w:id="0"/>
    </w:p>
    <w:tbl>
      <w:tblPr>
        <w:tblStyle w:val="TableGrid"/>
        <w:tblW w:w="14850" w:type="dxa"/>
        <w:tblInd w:w="-432" w:type="dxa"/>
        <w:tblLook w:val="04A0" w:firstRow="1" w:lastRow="0" w:firstColumn="1" w:lastColumn="0" w:noHBand="0" w:noVBand="1"/>
      </w:tblPr>
      <w:tblGrid>
        <w:gridCol w:w="3690"/>
        <w:gridCol w:w="4860"/>
        <w:gridCol w:w="6300"/>
      </w:tblGrid>
      <w:tr w:rsidR="004872B1" w:rsidTr="007145F2">
        <w:trPr>
          <w:trHeight w:val="8261"/>
        </w:trPr>
        <w:tc>
          <w:tcPr>
            <w:tcW w:w="3690" w:type="dxa"/>
          </w:tcPr>
          <w:p w:rsidR="004872B1" w:rsidRPr="00DC42B2" w:rsidRDefault="004872B1">
            <w:pPr>
              <w:rPr>
                <w:b/>
                <w:sz w:val="28"/>
                <w:szCs w:val="28"/>
                <w:u w:val="single"/>
              </w:rPr>
            </w:pPr>
            <w:r w:rsidRPr="00DC42B2">
              <w:rPr>
                <w:b/>
                <w:sz w:val="28"/>
                <w:szCs w:val="28"/>
                <w:u w:val="single"/>
              </w:rPr>
              <w:t>Reading:</w:t>
            </w:r>
          </w:p>
          <w:p w:rsidR="004872B1" w:rsidRPr="00044E61" w:rsidRDefault="004872B1">
            <w:pPr>
              <w:rPr>
                <w:rFonts w:cstheme="minorHAnsi"/>
                <w:b/>
                <w:u w:val="single"/>
              </w:rPr>
            </w:pPr>
          </w:p>
          <w:p w:rsidR="002B0164" w:rsidRPr="00044E6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RL.6.5</w:t>
            </w:r>
          </w:p>
          <w:p w:rsidR="002B0164" w:rsidRPr="00044E61" w:rsidRDefault="002B0164" w:rsidP="002B0164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RL.6.9</w:t>
            </w:r>
          </w:p>
          <w:p w:rsidR="004872B1" w:rsidRPr="00044E61" w:rsidRDefault="004872B1">
            <w:pPr>
              <w:rPr>
                <w:rFonts w:cstheme="minorHAnsi"/>
              </w:rPr>
            </w:pPr>
          </w:p>
          <w:p w:rsidR="003803F1" w:rsidRPr="003803F1" w:rsidRDefault="003803F1" w:rsidP="00044E61">
            <w:pPr>
              <w:rPr>
                <w:rFonts w:cstheme="minorHAnsi"/>
                <w:b/>
                <w:u w:val="single"/>
              </w:rPr>
            </w:pPr>
            <w:r w:rsidRPr="003803F1">
              <w:rPr>
                <w:rFonts w:cstheme="minorHAnsi"/>
                <w:b/>
                <w:u w:val="single"/>
              </w:rPr>
              <w:t>Literary Text:</w:t>
            </w:r>
          </w:p>
          <w:p w:rsidR="004872B1" w:rsidRPr="00044E61" w:rsidRDefault="00044E61" w:rsidP="00044E61">
            <w:pPr>
              <w:rPr>
                <w:rFonts w:cstheme="minorHAnsi"/>
              </w:rPr>
            </w:pPr>
            <w:r>
              <w:rPr>
                <w:rFonts w:cstheme="minorHAnsi"/>
              </w:rPr>
              <w:t>Pearson selections</w:t>
            </w:r>
          </w:p>
          <w:p w:rsidR="00DC42B2" w:rsidRDefault="00DC42B2">
            <w:pPr>
              <w:rPr>
                <w:b/>
              </w:rPr>
            </w:pPr>
          </w:p>
          <w:p w:rsidR="004872B1" w:rsidRPr="00DC42B2" w:rsidRDefault="003803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Novel choices</w:t>
            </w:r>
            <w:r w:rsidR="004872B1" w:rsidRPr="00DC42B2">
              <w:rPr>
                <w:b/>
                <w:u w:val="single"/>
              </w:rPr>
              <w:t>:</w:t>
            </w:r>
          </w:p>
          <w:p w:rsidR="004872B1" w:rsidRPr="00DC42B2" w:rsidRDefault="004872B1">
            <w:r>
              <w:rPr>
                <w:i/>
              </w:rPr>
              <w:t>The Call of the Wild</w:t>
            </w:r>
            <w:r w:rsidR="00DC42B2">
              <w:rPr>
                <w:i/>
              </w:rPr>
              <w:t xml:space="preserve"> </w:t>
            </w:r>
            <w:r w:rsidR="00DC42B2">
              <w:t>(video)</w:t>
            </w:r>
          </w:p>
          <w:p w:rsidR="004872B1" w:rsidRPr="00DC42B2" w:rsidRDefault="004872B1">
            <w:r>
              <w:rPr>
                <w:i/>
              </w:rPr>
              <w:t>A Wrinkle in Time</w:t>
            </w:r>
            <w:r w:rsidR="00DC42B2">
              <w:rPr>
                <w:i/>
              </w:rPr>
              <w:t xml:space="preserve"> </w:t>
            </w:r>
            <w:r w:rsidR="00DC42B2">
              <w:t xml:space="preserve"> (video)</w:t>
            </w:r>
          </w:p>
          <w:p w:rsidR="004872B1" w:rsidRDefault="004872B1">
            <w:pPr>
              <w:rPr>
                <w:i/>
              </w:rPr>
            </w:pPr>
            <w:r>
              <w:rPr>
                <w:i/>
              </w:rPr>
              <w:t>Backwater</w:t>
            </w:r>
          </w:p>
          <w:p w:rsidR="004872B1" w:rsidRDefault="004872B1">
            <w:pPr>
              <w:rPr>
                <w:i/>
              </w:rPr>
            </w:pPr>
            <w:r>
              <w:rPr>
                <w:i/>
              </w:rPr>
              <w:t>The Cay</w:t>
            </w:r>
          </w:p>
          <w:p w:rsidR="004872B1" w:rsidRPr="00DC42B2" w:rsidRDefault="004872B1">
            <w:r>
              <w:rPr>
                <w:i/>
              </w:rPr>
              <w:t>The House of Dies Drear</w:t>
            </w:r>
            <w:r w:rsidR="00DC42B2">
              <w:rPr>
                <w:i/>
              </w:rPr>
              <w:t xml:space="preserve">  </w:t>
            </w:r>
            <w:r w:rsidR="00DC42B2">
              <w:t>(video)</w:t>
            </w:r>
          </w:p>
          <w:p w:rsidR="00DC42B2" w:rsidRDefault="00DC42B2">
            <w:pPr>
              <w:rPr>
                <w:i/>
              </w:rPr>
            </w:pPr>
            <w:r>
              <w:rPr>
                <w:i/>
              </w:rPr>
              <w:t>A Long Way from Chicago</w:t>
            </w:r>
          </w:p>
          <w:p w:rsidR="00DC42B2" w:rsidRPr="000746E4" w:rsidRDefault="00DC42B2">
            <w:pPr>
              <w:rPr>
                <w:i/>
              </w:rPr>
            </w:pPr>
            <w:r>
              <w:rPr>
                <w:i/>
              </w:rPr>
              <w:t>The Cay</w:t>
            </w:r>
          </w:p>
          <w:p w:rsidR="004872B1" w:rsidRDefault="004872B1">
            <w:pPr>
              <w:rPr>
                <w:b/>
              </w:rPr>
            </w:pPr>
          </w:p>
          <w:p w:rsidR="004872B1" w:rsidRPr="00044E61" w:rsidRDefault="004872B1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  <w:u w:val="single"/>
              </w:rPr>
              <w:t>Informational Text</w:t>
            </w:r>
            <w:r w:rsidRPr="00044E61">
              <w:rPr>
                <w:rFonts w:cstheme="minorHAnsi"/>
                <w:b/>
              </w:rPr>
              <w:t>:</w:t>
            </w:r>
          </w:p>
          <w:p w:rsidR="002B0164" w:rsidRPr="00044E6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RI.6.1</w:t>
            </w:r>
          </w:p>
          <w:p w:rsidR="002B0164" w:rsidRPr="00044E61" w:rsidRDefault="002B0164" w:rsidP="002B0164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RI.6.2</w:t>
            </w:r>
          </w:p>
          <w:p w:rsidR="002B0164" w:rsidRPr="00044E6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RI.6.3</w:t>
            </w:r>
          </w:p>
          <w:p w:rsidR="002B0164" w:rsidRPr="00044E6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RI.6.4</w:t>
            </w:r>
          </w:p>
          <w:p w:rsidR="003803F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RI.6.5</w:t>
            </w:r>
          </w:p>
          <w:p w:rsidR="002B0164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RI.6.6</w:t>
            </w:r>
          </w:p>
          <w:p w:rsidR="003803F1" w:rsidRDefault="003803F1" w:rsidP="002B0164">
            <w:pPr>
              <w:rPr>
                <w:b/>
              </w:rPr>
            </w:pPr>
          </w:p>
          <w:p w:rsidR="004872B1" w:rsidRDefault="004872B1" w:rsidP="00044E61">
            <w:pPr>
              <w:pStyle w:val="ListParagraph"/>
              <w:numPr>
                <w:ilvl w:val="0"/>
                <w:numId w:val="6"/>
              </w:numPr>
            </w:pPr>
            <w:r>
              <w:t>Biographical Excerpt (reading model)</w:t>
            </w:r>
          </w:p>
          <w:p w:rsidR="004872B1" w:rsidRDefault="004872B1" w:rsidP="00044E61">
            <w:pPr>
              <w:pStyle w:val="ListParagraph"/>
              <w:numPr>
                <w:ilvl w:val="0"/>
                <w:numId w:val="6"/>
              </w:numPr>
            </w:pPr>
            <w:r>
              <w:t>Informational Text (writing model)</w:t>
            </w:r>
          </w:p>
          <w:p w:rsidR="004872B1" w:rsidRDefault="004872B1" w:rsidP="00044E61">
            <w:pPr>
              <w:pStyle w:val="ListParagraph"/>
              <w:numPr>
                <w:ilvl w:val="0"/>
                <w:numId w:val="6"/>
              </w:numPr>
            </w:pPr>
            <w:r>
              <w:t>From Zlata’s Diary</w:t>
            </w:r>
          </w:p>
          <w:p w:rsidR="00DC42B2" w:rsidRPr="00DC42B2" w:rsidRDefault="00DC42B2"/>
        </w:tc>
        <w:tc>
          <w:tcPr>
            <w:tcW w:w="4860" w:type="dxa"/>
          </w:tcPr>
          <w:p w:rsidR="004872B1" w:rsidRPr="00DC42B2" w:rsidRDefault="004872B1">
            <w:pPr>
              <w:rPr>
                <w:b/>
                <w:sz w:val="28"/>
                <w:szCs w:val="28"/>
                <w:u w:val="single"/>
              </w:rPr>
            </w:pPr>
            <w:r w:rsidRPr="00DC42B2">
              <w:rPr>
                <w:b/>
                <w:sz w:val="28"/>
                <w:szCs w:val="28"/>
                <w:u w:val="single"/>
              </w:rPr>
              <w:t>Writing:</w:t>
            </w:r>
          </w:p>
          <w:p w:rsidR="004872B1" w:rsidRPr="00044E61" w:rsidRDefault="004872B1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Writing to Learn:</w:t>
            </w:r>
          </w:p>
          <w:p w:rsidR="004872B1" w:rsidRPr="00044E61" w:rsidRDefault="004872B1">
            <w:pPr>
              <w:rPr>
                <w:rFonts w:cstheme="minorHAnsi"/>
                <w:b/>
              </w:rPr>
            </w:pPr>
          </w:p>
          <w:p w:rsidR="004872B1" w:rsidRPr="00044E61" w:rsidRDefault="003803F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On-demand</w:t>
            </w:r>
            <w:r w:rsidR="004872B1" w:rsidRPr="00044E61">
              <w:rPr>
                <w:rFonts w:cstheme="minorHAnsi"/>
                <w:b/>
              </w:rPr>
              <w:t xml:space="preserve"> Writing: </w:t>
            </w:r>
          </w:p>
          <w:p w:rsidR="00DC42B2" w:rsidRPr="00044E61" w:rsidRDefault="00DC42B2">
            <w:pPr>
              <w:rPr>
                <w:rFonts w:cstheme="minorHAnsi"/>
              </w:rPr>
            </w:pPr>
            <w:r w:rsidRPr="00044E61">
              <w:rPr>
                <w:rFonts w:cstheme="minorHAnsi"/>
              </w:rPr>
              <w:t xml:space="preserve">2x in quarter </w:t>
            </w:r>
            <w:r w:rsidR="003803F1">
              <w:rPr>
                <w:rFonts w:cstheme="minorHAnsi"/>
              </w:rPr>
              <w:t>–</w:t>
            </w:r>
            <w:r w:rsidRPr="00044E61">
              <w:rPr>
                <w:rFonts w:cstheme="minorHAnsi"/>
              </w:rPr>
              <w:t xml:space="preserve"> minimum</w:t>
            </w:r>
            <w:r w:rsidR="003803F1">
              <w:rPr>
                <w:rFonts w:cstheme="minorHAnsi"/>
              </w:rPr>
              <w:t xml:space="preserve"> – see Writing Coach and Literature Book</w:t>
            </w:r>
          </w:p>
          <w:p w:rsidR="004872B1" w:rsidRDefault="004872B1">
            <w:pPr>
              <w:rPr>
                <w:rFonts w:cstheme="minorHAnsi"/>
                <w:b/>
              </w:rPr>
            </w:pPr>
          </w:p>
          <w:p w:rsidR="007145F2" w:rsidRDefault="00714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W.6.10</w:t>
            </w:r>
          </w:p>
          <w:p w:rsidR="007145F2" w:rsidRPr="00044E61" w:rsidRDefault="007145F2">
            <w:pPr>
              <w:rPr>
                <w:rFonts w:cstheme="minorHAnsi"/>
                <w:b/>
              </w:rPr>
            </w:pPr>
          </w:p>
          <w:p w:rsidR="004872B1" w:rsidRPr="00044E61" w:rsidRDefault="004872B1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Process Writing:</w:t>
            </w:r>
            <w:r w:rsidR="003803F1">
              <w:rPr>
                <w:rFonts w:cstheme="minorHAnsi"/>
                <w:b/>
              </w:rPr>
              <w:t xml:space="preserve"> </w:t>
            </w:r>
          </w:p>
          <w:p w:rsidR="004872B1" w:rsidRPr="00044E61" w:rsidRDefault="004872B1">
            <w:pPr>
              <w:rPr>
                <w:rFonts w:cstheme="minorHAnsi"/>
                <w:b/>
                <w:u w:val="single"/>
              </w:rPr>
            </w:pPr>
            <w:r w:rsidRPr="00044E61">
              <w:rPr>
                <w:rFonts w:cstheme="minorHAnsi"/>
                <w:b/>
                <w:u w:val="single"/>
              </w:rPr>
              <w:t xml:space="preserve">Informational /Research </w:t>
            </w:r>
          </w:p>
          <w:p w:rsidR="00CF6AA6" w:rsidRPr="00044E61" w:rsidRDefault="00CF6AA6" w:rsidP="00DC42B2">
            <w:pPr>
              <w:rPr>
                <w:rFonts w:cstheme="minorHAnsi"/>
                <w:b/>
              </w:rPr>
            </w:pPr>
          </w:p>
          <w:p w:rsidR="003803F1" w:rsidRDefault="003803F1" w:rsidP="00DC42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W.6.2</w:t>
            </w:r>
          </w:p>
          <w:p w:rsidR="004872B1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W.6.2a</w:t>
            </w:r>
            <w:r w:rsidR="003803F1">
              <w:rPr>
                <w:rFonts w:cstheme="minorHAnsi"/>
                <w:b/>
              </w:rPr>
              <w:t xml:space="preserve"> </w:t>
            </w:r>
            <w:r w:rsidR="00CF6AA6" w:rsidRPr="00044E61">
              <w:rPr>
                <w:rFonts w:cstheme="minorHAnsi"/>
              </w:rPr>
              <w:t xml:space="preserve"> (WC p.231-234, 240-241)</w:t>
            </w:r>
          </w:p>
          <w:p w:rsidR="004872B1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W.6.2b</w:t>
            </w:r>
            <w:r w:rsidR="003803F1">
              <w:rPr>
                <w:rFonts w:cstheme="minorHAnsi"/>
                <w:b/>
              </w:rPr>
              <w:t xml:space="preserve"> </w:t>
            </w:r>
            <w:r w:rsidR="00CF6AA6" w:rsidRPr="00044E61">
              <w:rPr>
                <w:rFonts w:cstheme="minorHAnsi"/>
              </w:rPr>
              <w:t xml:space="preserve"> (WC p.233-234)</w:t>
            </w:r>
          </w:p>
          <w:p w:rsidR="004872B1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W.6.2c</w:t>
            </w:r>
            <w:r w:rsidR="003803F1">
              <w:rPr>
                <w:rFonts w:cstheme="minorHAnsi"/>
              </w:rPr>
              <w:t xml:space="preserve">  </w:t>
            </w:r>
            <w:r w:rsidR="00CF6AA6" w:rsidRPr="00044E61">
              <w:rPr>
                <w:rFonts w:cstheme="minorHAnsi"/>
              </w:rPr>
              <w:t>(WC p. 245)</w:t>
            </w:r>
          </w:p>
          <w:p w:rsidR="00DC42B2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W.6.2d</w:t>
            </w:r>
          </w:p>
          <w:p w:rsidR="004872B1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W.6.2e</w:t>
            </w:r>
          </w:p>
          <w:p w:rsidR="004872B1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W.6.2f</w:t>
            </w:r>
            <w:r w:rsidR="003803F1">
              <w:rPr>
                <w:rFonts w:cstheme="minorHAnsi"/>
                <w:b/>
              </w:rPr>
              <w:t xml:space="preserve">  </w:t>
            </w:r>
            <w:r w:rsidR="00CF6AA6" w:rsidRPr="00044E61">
              <w:rPr>
                <w:rFonts w:cstheme="minorHAnsi"/>
              </w:rPr>
              <w:t xml:space="preserve"> (WC p. 238)</w:t>
            </w:r>
          </w:p>
          <w:p w:rsidR="00DC42B2" w:rsidRPr="00044E61" w:rsidRDefault="00DC42B2" w:rsidP="00DC42B2">
            <w:pPr>
              <w:rPr>
                <w:rFonts w:cstheme="minorHAnsi"/>
              </w:rPr>
            </w:pPr>
          </w:p>
          <w:p w:rsidR="002B0164" w:rsidRPr="00044E6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W.6.7</w:t>
            </w:r>
          </w:p>
          <w:p w:rsidR="002B0164" w:rsidRPr="00044E61" w:rsidRDefault="002B0164" w:rsidP="002B0164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>W.6.8</w:t>
            </w:r>
          </w:p>
          <w:p w:rsidR="002B0164" w:rsidRPr="00044E61" w:rsidRDefault="002B0164" w:rsidP="002B0164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W.6.9</w:t>
            </w:r>
          </w:p>
          <w:p w:rsidR="00BF552C" w:rsidRDefault="00BF552C" w:rsidP="003803F1">
            <w:pPr>
              <w:rPr>
                <w:rFonts w:cstheme="minorHAnsi"/>
                <w:b/>
              </w:rPr>
            </w:pPr>
          </w:p>
          <w:p w:rsidR="003803F1" w:rsidRPr="00044E61" w:rsidRDefault="003803F1" w:rsidP="003803F1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Literature</w:t>
            </w:r>
            <w:r w:rsidRPr="00044E61">
              <w:rPr>
                <w:rFonts w:cstheme="minorHAnsi"/>
              </w:rPr>
              <w:t>: p. 241-247, p. 702 -709</w:t>
            </w:r>
          </w:p>
          <w:p w:rsidR="003803F1" w:rsidRDefault="003803F1" w:rsidP="003803F1">
            <w:pPr>
              <w:rPr>
                <w:rFonts w:cstheme="minorHAnsi"/>
                <w:b/>
              </w:rPr>
            </w:pPr>
          </w:p>
          <w:p w:rsidR="00BF552C" w:rsidRDefault="00BF552C" w:rsidP="003803F1">
            <w:pPr>
              <w:rPr>
                <w:rFonts w:cstheme="minorHAnsi"/>
                <w:b/>
              </w:rPr>
            </w:pPr>
          </w:p>
          <w:p w:rsidR="003803F1" w:rsidRPr="00044E61" w:rsidRDefault="003803F1" w:rsidP="003803F1">
            <w:pPr>
              <w:rPr>
                <w:rFonts w:cstheme="minorHAnsi"/>
                <w:b/>
              </w:rPr>
            </w:pPr>
            <w:r w:rsidRPr="00044E61">
              <w:rPr>
                <w:rFonts w:cstheme="minorHAnsi"/>
                <w:b/>
              </w:rPr>
              <w:t xml:space="preserve">Writing Coach: </w:t>
            </w:r>
            <w:r w:rsidRPr="00044E61">
              <w:rPr>
                <w:rFonts w:cstheme="minorHAnsi"/>
              </w:rPr>
              <w:t>Chapter 11</w:t>
            </w:r>
          </w:p>
          <w:p w:rsidR="009A17FB" w:rsidRDefault="009A17FB" w:rsidP="00DC42B2">
            <w:pPr>
              <w:rPr>
                <w:rFonts w:cstheme="minorHAnsi"/>
                <w:b/>
              </w:rPr>
            </w:pPr>
          </w:p>
          <w:p w:rsidR="00CF6AA6" w:rsidRPr="00044E61" w:rsidRDefault="00DC42B2" w:rsidP="00DC42B2">
            <w:pPr>
              <w:rPr>
                <w:rFonts w:cstheme="minorHAnsi"/>
              </w:rPr>
            </w:pPr>
            <w:r w:rsidRPr="00044E61">
              <w:rPr>
                <w:rFonts w:cstheme="minorHAnsi"/>
                <w:b/>
              </w:rPr>
              <w:t>MLA format</w:t>
            </w:r>
            <w:r w:rsidRPr="00044E61">
              <w:rPr>
                <w:rFonts w:cstheme="minorHAnsi"/>
              </w:rPr>
              <w:t xml:space="preserve"> – parenthetical </w:t>
            </w:r>
            <w:r w:rsidR="00CF6AA6" w:rsidRPr="00044E61">
              <w:rPr>
                <w:rFonts w:cstheme="minorHAnsi"/>
              </w:rPr>
              <w:t xml:space="preserve">citations </w:t>
            </w:r>
            <w:r w:rsidRPr="00044E61">
              <w:rPr>
                <w:rFonts w:cstheme="minorHAnsi"/>
              </w:rPr>
              <w:t xml:space="preserve">and </w:t>
            </w:r>
            <w:r w:rsidR="00F45770" w:rsidRPr="00044E61">
              <w:rPr>
                <w:rFonts w:cstheme="minorHAnsi"/>
              </w:rPr>
              <w:t>bibliography   (WC p. 236-237</w:t>
            </w:r>
            <w:r w:rsidR="003803F1">
              <w:rPr>
                <w:rFonts w:cstheme="minorHAnsi"/>
              </w:rPr>
              <w:t>)</w:t>
            </w:r>
          </w:p>
          <w:p w:rsidR="00F45770" w:rsidRPr="00CF6AA6" w:rsidRDefault="00F45770" w:rsidP="00F4577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4872B1" w:rsidRPr="00DC42B2" w:rsidRDefault="004872B1">
            <w:pPr>
              <w:rPr>
                <w:b/>
                <w:sz w:val="28"/>
                <w:szCs w:val="28"/>
                <w:u w:val="single"/>
              </w:rPr>
            </w:pPr>
            <w:r w:rsidRPr="00DC42B2">
              <w:rPr>
                <w:b/>
                <w:sz w:val="28"/>
                <w:szCs w:val="28"/>
                <w:u w:val="single"/>
              </w:rPr>
              <w:t>Language:</w:t>
            </w:r>
          </w:p>
          <w:p w:rsidR="00237AB0" w:rsidRDefault="00A33579" w:rsidP="00237AB0">
            <w:r>
              <w:rPr>
                <w:b/>
              </w:rPr>
              <w:t>L.6.2a</w:t>
            </w:r>
            <w:r w:rsidR="00237AB0">
              <w:t xml:space="preserve"> Punctuation – commas, parenthesis, dashes to set off parenthetical elements (WC  p. 569)</w:t>
            </w:r>
          </w:p>
          <w:p w:rsidR="00237AB0" w:rsidRDefault="00237AB0" w:rsidP="00237AB0">
            <w:pPr>
              <w:rPr>
                <w:b/>
              </w:rPr>
            </w:pPr>
          </w:p>
          <w:p w:rsidR="00237AB0" w:rsidRDefault="00A33579" w:rsidP="00237AB0">
            <w:r>
              <w:rPr>
                <w:b/>
              </w:rPr>
              <w:t>L.6.4b</w:t>
            </w:r>
            <w:r w:rsidR="00237AB0">
              <w:t xml:space="preserve"> Use common 6</w:t>
            </w:r>
            <w:r w:rsidR="00237AB0" w:rsidRPr="00733A34">
              <w:rPr>
                <w:vertAlign w:val="superscript"/>
              </w:rPr>
              <w:t>th</w:t>
            </w:r>
            <w:r w:rsidR="00237AB0">
              <w:t xml:space="preserve"> grade Greek and Latin affixes  and roots as clues for meaning</w:t>
            </w:r>
          </w:p>
          <w:p w:rsidR="00237AB0" w:rsidRDefault="00237AB0" w:rsidP="00237AB0"/>
          <w:p w:rsidR="00237AB0" w:rsidRDefault="00A33579" w:rsidP="00237AB0">
            <w:r>
              <w:rPr>
                <w:b/>
              </w:rPr>
              <w:t>L.6.4.c</w:t>
            </w:r>
            <w:r w:rsidR="00237AB0">
              <w:t xml:space="preserve"> Consult reference materials, both print and digital, to find pronunciation and clarify meaning and parts of speech</w:t>
            </w:r>
          </w:p>
          <w:p w:rsidR="00DC42B2" w:rsidRDefault="00DC42B2" w:rsidP="00DC42B2">
            <w:pPr>
              <w:rPr>
                <w:sz w:val="24"/>
                <w:szCs w:val="24"/>
              </w:rPr>
            </w:pPr>
          </w:p>
          <w:p w:rsidR="007145F2" w:rsidRDefault="007145F2" w:rsidP="00DC4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L.6.5 </w:t>
            </w:r>
            <w:r w:rsidRPr="007145F2">
              <w:rPr>
                <w:sz w:val="24"/>
                <w:szCs w:val="24"/>
              </w:rPr>
              <w:t>Demonstrate understanding of figurative language, word relationships, and nuances in word meanings</w:t>
            </w:r>
          </w:p>
          <w:p w:rsidR="007145F2" w:rsidRDefault="007145F2" w:rsidP="00DC42B2">
            <w:pPr>
              <w:rPr>
                <w:b/>
                <w:sz w:val="24"/>
                <w:szCs w:val="24"/>
              </w:rPr>
            </w:pPr>
          </w:p>
          <w:p w:rsidR="004872B1" w:rsidRPr="00DC42B2" w:rsidRDefault="00A33579" w:rsidP="00DC42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L.6.5a</w:t>
            </w:r>
            <w:r w:rsidR="00DC42B2">
              <w:rPr>
                <w:sz w:val="24"/>
                <w:szCs w:val="24"/>
              </w:rPr>
              <w:t xml:space="preserve"> </w:t>
            </w:r>
            <w:r w:rsidR="004872B1" w:rsidRPr="00DC42B2">
              <w:rPr>
                <w:sz w:val="24"/>
                <w:szCs w:val="24"/>
              </w:rPr>
              <w:t>Interpr</w:t>
            </w:r>
            <w:r w:rsidR="00DC42B2" w:rsidRPr="00DC42B2">
              <w:rPr>
                <w:sz w:val="24"/>
                <w:szCs w:val="24"/>
              </w:rPr>
              <w:t>et figures of speech in context</w:t>
            </w:r>
          </w:p>
          <w:p w:rsidR="00DC42B2" w:rsidRDefault="00DC42B2" w:rsidP="00DC42B2">
            <w:pPr>
              <w:rPr>
                <w:sz w:val="24"/>
                <w:szCs w:val="24"/>
              </w:rPr>
            </w:pPr>
          </w:p>
          <w:p w:rsidR="004872B1" w:rsidRPr="00DC42B2" w:rsidRDefault="00A33579" w:rsidP="00DC42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L.6.5b</w:t>
            </w:r>
            <w:r w:rsidR="00DC42B2">
              <w:rPr>
                <w:sz w:val="24"/>
                <w:szCs w:val="24"/>
              </w:rPr>
              <w:t xml:space="preserve"> </w:t>
            </w:r>
            <w:r w:rsidR="004872B1" w:rsidRPr="00DC42B2">
              <w:rPr>
                <w:sz w:val="24"/>
                <w:szCs w:val="24"/>
              </w:rPr>
              <w:t>Use relationship between words (Cause/effect, part/whole, item/category)</w:t>
            </w:r>
            <w:r w:rsidR="00DC42B2" w:rsidRPr="00DC42B2">
              <w:rPr>
                <w:sz w:val="24"/>
                <w:szCs w:val="24"/>
              </w:rPr>
              <w:t xml:space="preserve"> to better understand each word</w:t>
            </w:r>
          </w:p>
          <w:p w:rsidR="00DC42B2" w:rsidRDefault="00DC42B2" w:rsidP="00DC42B2">
            <w:pPr>
              <w:rPr>
                <w:sz w:val="24"/>
                <w:szCs w:val="24"/>
              </w:rPr>
            </w:pPr>
          </w:p>
          <w:p w:rsidR="00CF6AA6" w:rsidRDefault="00A33579" w:rsidP="00DC42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L.6.5c</w:t>
            </w:r>
            <w:r w:rsidR="00DC42B2">
              <w:rPr>
                <w:sz w:val="24"/>
                <w:szCs w:val="24"/>
              </w:rPr>
              <w:t xml:space="preserve"> </w:t>
            </w:r>
            <w:r w:rsidR="004872B1" w:rsidRPr="00DC42B2">
              <w:rPr>
                <w:sz w:val="24"/>
                <w:szCs w:val="24"/>
              </w:rPr>
              <w:t xml:space="preserve">Distinguish among the connotations (associations) of words with similar denotations </w:t>
            </w:r>
          </w:p>
          <w:p w:rsidR="004872B1" w:rsidRPr="00DC42B2" w:rsidRDefault="004872B1" w:rsidP="00DC42B2">
            <w:pPr>
              <w:rPr>
                <w:sz w:val="24"/>
                <w:szCs w:val="24"/>
              </w:rPr>
            </w:pPr>
            <w:r w:rsidRPr="00DC42B2">
              <w:rPr>
                <w:sz w:val="24"/>
                <w:szCs w:val="24"/>
              </w:rPr>
              <w:t>(</w:t>
            </w:r>
            <w:r w:rsidR="00CF6AA6">
              <w:rPr>
                <w:sz w:val="24"/>
                <w:szCs w:val="24"/>
              </w:rPr>
              <w:t xml:space="preserve">e.g., </w:t>
            </w:r>
            <w:r w:rsidRPr="00DC42B2">
              <w:rPr>
                <w:sz w:val="24"/>
                <w:szCs w:val="24"/>
              </w:rPr>
              <w:t>stingy, scrimping, economical, thrifty)</w:t>
            </w:r>
          </w:p>
          <w:p w:rsidR="00A33579" w:rsidRDefault="00A33579">
            <w:pPr>
              <w:rPr>
                <w:b/>
                <w:sz w:val="28"/>
                <w:szCs w:val="28"/>
                <w:u w:val="single"/>
              </w:rPr>
            </w:pPr>
          </w:p>
          <w:p w:rsidR="002B0164" w:rsidRDefault="002B0164">
            <w:pPr>
              <w:rPr>
                <w:b/>
                <w:sz w:val="28"/>
                <w:szCs w:val="28"/>
                <w:u w:val="single"/>
              </w:rPr>
            </w:pPr>
          </w:p>
          <w:p w:rsidR="00A33579" w:rsidRPr="007145F2" w:rsidRDefault="00A33579" w:rsidP="00A33579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A17FB">
              <w:rPr>
                <w:rFonts w:cstheme="minorHAnsi"/>
                <w:b/>
                <w:sz w:val="28"/>
                <w:szCs w:val="28"/>
                <w:u w:val="single"/>
              </w:rPr>
              <w:t>Speaking / Listening:</w:t>
            </w:r>
          </w:p>
          <w:p w:rsidR="00A33579" w:rsidRDefault="00A33579" w:rsidP="00A33579">
            <w:pPr>
              <w:rPr>
                <w:rFonts w:cstheme="minorHAnsi"/>
                <w:b/>
              </w:rPr>
            </w:pPr>
            <w:r w:rsidRPr="009A17FB">
              <w:rPr>
                <w:rFonts w:cstheme="minorHAnsi"/>
                <w:b/>
              </w:rPr>
              <w:t>SL.6.2</w:t>
            </w:r>
            <w:r>
              <w:rPr>
                <w:rFonts w:cstheme="minorHAnsi"/>
              </w:rPr>
              <w:t xml:space="preserve"> </w:t>
            </w:r>
          </w:p>
          <w:p w:rsidR="007145F2" w:rsidRDefault="007145F2" w:rsidP="00A335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SL.6.4</w:t>
            </w:r>
          </w:p>
          <w:p w:rsidR="00A33579" w:rsidRPr="00044E61" w:rsidRDefault="00A33579" w:rsidP="00A3357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SL.6.6 </w:t>
            </w:r>
          </w:p>
          <w:p w:rsidR="00A33579" w:rsidRDefault="00A33579" w:rsidP="00A33579"/>
          <w:p w:rsidR="00CF6AA6" w:rsidRPr="00A33579" w:rsidRDefault="00A33579" w:rsidP="007145F2">
            <w:r>
              <w:t>*C</w:t>
            </w:r>
            <w:r w:rsidRPr="00232C6F">
              <w:t xml:space="preserve">ould use technology, like Prezi, Edmodo, Animoto, Thinglink, Publisher, Goanime, S’More </w:t>
            </w:r>
          </w:p>
        </w:tc>
      </w:tr>
    </w:tbl>
    <w:p w:rsidR="002320BF" w:rsidRDefault="002320BF"/>
    <w:sectPr w:rsidR="002320BF" w:rsidSect="00A3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DD" w:rsidRDefault="00C102DD" w:rsidP="002320BF">
      <w:r>
        <w:separator/>
      </w:r>
    </w:p>
  </w:endnote>
  <w:endnote w:type="continuationSeparator" w:id="0">
    <w:p w:rsidR="00C102DD" w:rsidRDefault="00C102DD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AF" w:rsidRDefault="00903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A6" w:rsidRDefault="00ED442D">
    <w:pPr>
      <w:pStyle w:val="Footer"/>
    </w:pPr>
    <w:r>
      <w:t>February</w:t>
    </w:r>
    <w:r w:rsidR="00BF552C">
      <w:t xml:space="preserve"> 2015</w:t>
    </w:r>
    <w:r w:rsidR="00CF6AA6">
      <w:tab/>
    </w:r>
    <w:r w:rsidR="00CF6AA6">
      <w:tab/>
    </w:r>
    <w:r w:rsidR="00CF6AA6">
      <w:tab/>
    </w:r>
    <w:r w:rsidR="00CF6AA6" w:rsidRPr="00CF6AA6">
      <w:rPr>
        <w:i/>
      </w:rPr>
      <w:t>Education Beyond Expectations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AF" w:rsidRDefault="00903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DD" w:rsidRDefault="00C102DD" w:rsidP="002320BF">
      <w:r>
        <w:separator/>
      </w:r>
    </w:p>
  </w:footnote>
  <w:footnote w:type="continuationSeparator" w:id="0">
    <w:p w:rsidR="00C102DD" w:rsidRDefault="00C102DD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AF" w:rsidRDefault="00903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BF" w:rsidRDefault="00CE6C6B" w:rsidP="009E6BB1">
    <w:pPr>
      <w:pStyle w:val="Header"/>
      <w:rPr>
        <w:b/>
        <w:sz w:val="24"/>
        <w:szCs w:val="24"/>
      </w:rPr>
    </w:pPr>
    <w:r>
      <w:rPr>
        <w:b/>
        <w:sz w:val="28"/>
        <w:szCs w:val="28"/>
      </w:rPr>
      <w:t>Sixth Grade – Quarter Two</w:t>
    </w:r>
    <w:r w:rsidR="009E6BB1">
      <w:rPr>
        <w:b/>
        <w:sz w:val="28"/>
        <w:szCs w:val="28"/>
      </w:rPr>
      <w:t xml:space="preserve">                         Journey</w:t>
    </w:r>
    <w:r w:rsidR="009E6BB1">
      <w:rPr>
        <w:b/>
        <w:sz w:val="28"/>
        <w:szCs w:val="28"/>
      </w:rPr>
      <w:tab/>
      <w:t xml:space="preserve">                            </w:t>
    </w:r>
    <w:r w:rsidR="009E6BB1">
      <w:rPr>
        <w:b/>
        <w:sz w:val="24"/>
        <w:szCs w:val="24"/>
      </w:rPr>
      <w:t>Start Date: October       End Date: December</w:t>
    </w:r>
  </w:p>
  <w:p w:rsidR="004872B1" w:rsidRDefault="004872B1" w:rsidP="009E6BB1">
    <w:pPr>
      <w:pStyle w:val="Header"/>
      <w:rPr>
        <w:b/>
        <w:sz w:val="24"/>
        <w:szCs w:val="24"/>
      </w:rPr>
    </w:pPr>
  </w:p>
  <w:p w:rsidR="004872B1" w:rsidRDefault="004872B1" w:rsidP="004872B1">
    <w:r w:rsidRPr="00CE6C6B">
      <w:rPr>
        <w:b/>
      </w:rPr>
      <w:t>Unit Overview</w:t>
    </w:r>
    <w:r>
      <w:t>: Students will analyze text and note the journeys that take place. Students will connect the concept of what information is important to know as journeys are being taken.</w:t>
    </w:r>
  </w:p>
  <w:p w:rsidR="004872B1" w:rsidRDefault="004872B1" w:rsidP="004872B1"/>
  <w:p w:rsidR="00DC42B2" w:rsidRPr="00DC42B2" w:rsidRDefault="004872B1" w:rsidP="004872B1">
    <w:pPr>
      <w:pStyle w:val="Header"/>
    </w:pPr>
    <w:r>
      <w:rPr>
        <w:b/>
      </w:rPr>
      <w:t>Overarching essential question</w:t>
    </w:r>
    <w:r>
      <w:t>: What is important to know?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AF" w:rsidRDefault="00903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A97"/>
    <w:multiLevelType w:val="hybridMultilevel"/>
    <w:tmpl w:val="205A6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515E"/>
    <w:multiLevelType w:val="hybridMultilevel"/>
    <w:tmpl w:val="B3288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02881"/>
    <w:multiLevelType w:val="hybridMultilevel"/>
    <w:tmpl w:val="274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71AF14E3"/>
    <w:multiLevelType w:val="hybridMultilevel"/>
    <w:tmpl w:val="EAB01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44E61"/>
    <w:rsid w:val="00055E48"/>
    <w:rsid w:val="000746E4"/>
    <w:rsid w:val="000C35C4"/>
    <w:rsid w:val="00141F8E"/>
    <w:rsid w:val="00163796"/>
    <w:rsid w:val="001700C5"/>
    <w:rsid w:val="00172B0B"/>
    <w:rsid w:val="00216B98"/>
    <w:rsid w:val="002320BF"/>
    <w:rsid w:val="00237382"/>
    <w:rsid w:val="00237AB0"/>
    <w:rsid w:val="002B0164"/>
    <w:rsid w:val="0033150D"/>
    <w:rsid w:val="003557F3"/>
    <w:rsid w:val="003704B7"/>
    <w:rsid w:val="00376E4E"/>
    <w:rsid w:val="003803F1"/>
    <w:rsid w:val="004635A2"/>
    <w:rsid w:val="004872B1"/>
    <w:rsid w:val="00532A8F"/>
    <w:rsid w:val="005E61D3"/>
    <w:rsid w:val="00651B79"/>
    <w:rsid w:val="007145F2"/>
    <w:rsid w:val="00733A34"/>
    <w:rsid w:val="007448AB"/>
    <w:rsid w:val="007537A7"/>
    <w:rsid w:val="00772C92"/>
    <w:rsid w:val="00903FAF"/>
    <w:rsid w:val="009A17FB"/>
    <w:rsid w:val="009E6BB1"/>
    <w:rsid w:val="00A33579"/>
    <w:rsid w:val="00B36728"/>
    <w:rsid w:val="00BF552C"/>
    <w:rsid w:val="00C102DD"/>
    <w:rsid w:val="00CE6C6B"/>
    <w:rsid w:val="00CF6AA6"/>
    <w:rsid w:val="00DC42B2"/>
    <w:rsid w:val="00DE2625"/>
    <w:rsid w:val="00EA5A93"/>
    <w:rsid w:val="00EB0C85"/>
    <w:rsid w:val="00ED442D"/>
    <w:rsid w:val="00EE21D2"/>
    <w:rsid w:val="00F45480"/>
    <w:rsid w:val="00F45770"/>
    <w:rsid w:val="00F50515"/>
    <w:rsid w:val="00F84C6B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8</cp:revision>
  <cp:lastPrinted>2014-05-05T13:14:00Z</cp:lastPrinted>
  <dcterms:created xsi:type="dcterms:W3CDTF">2015-01-16T01:50:00Z</dcterms:created>
  <dcterms:modified xsi:type="dcterms:W3CDTF">2015-02-09T19:25:00Z</dcterms:modified>
</cp:coreProperties>
</file>