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D3" w:rsidRDefault="005E61D3"/>
    <w:tbl>
      <w:tblPr>
        <w:tblStyle w:val="TableGrid"/>
        <w:tblW w:w="14400" w:type="dxa"/>
        <w:tblInd w:w="-702" w:type="dxa"/>
        <w:tblLook w:val="04A0" w:firstRow="1" w:lastRow="0" w:firstColumn="1" w:lastColumn="0" w:noHBand="0" w:noVBand="1"/>
      </w:tblPr>
      <w:tblGrid>
        <w:gridCol w:w="3420"/>
        <w:gridCol w:w="3420"/>
        <w:gridCol w:w="7560"/>
      </w:tblGrid>
      <w:tr w:rsidR="002320BF" w:rsidTr="00BC2D89">
        <w:trPr>
          <w:trHeight w:val="7586"/>
        </w:trPr>
        <w:tc>
          <w:tcPr>
            <w:tcW w:w="3420" w:type="dxa"/>
          </w:tcPr>
          <w:p w:rsidR="002320BF" w:rsidRPr="00E702DF" w:rsidRDefault="00651B79">
            <w:pPr>
              <w:rPr>
                <w:b/>
                <w:sz w:val="24"/>
                <w:szCs w:val="24"/>
                <w:u w:val="single"/>
              </w:rPr>
            </w:pPr>
            <w:r w:rsidRPr="00E702DF">
              <w:rPr>
                <w:b/>
                <w:sz w:val="24"/>
                <w:szCs w:val="24"/>
                <w:u w:val="single"/>
              </w:rPr>
              <w:t>Reading:</w:t>
            </w:r>
          </w:p>
          <w:p w:rsidR="00423D21" w:rsidRPr="00180637" w:rsidRDefault="00423D21" w:rsidP="00423D21">
            <w:r w:rsidRPr="00180637">
              <w:rPr>
                <w:b/>
              </w:rPr>
              <w:t>RL.7.1</w:t>
            </w:r>
            <w:r w:rsidRPr="00180637">
              <w:t xml:space="preserve"> </w:t>
            </w:r>
          </w:p>
          <w:p w:rsidR="00423D21" w:rsidRPr="00180637" w:rsidRDefault="00423D21" w:rsidP="00423D21">
            <w:r w:rsidRPr="00180637">
              <w:rPr>
                <w:b/>
              </w:rPr>
              <w:t>RL.7.2</w:t>
            </w:r>
            <w:r>
              <w:t xml:space="preserve"> </w:t>
            </w:r>
          </w:p>
          <w:p w:rsidR="00423D21" w:rsidRDefault="00423D21" w:rsidP="00423D21">
            <w:r>
              <w:rPr>
                <w:b/>
              </w:rPr>
              <w:t>RL.7.3</w:t>
            </w:r>
          </w:p>
          <w:p w:rsidR="00423D21" w:rsidRPr="00180637" w:rsidRDefault="00423D21" w:rsidP="00423D21">
            <w:r w:rsidRPr="00A0439D">
              <w:rPr>
                <w:b/>
              </w:rPr>
              <w:t>RL.7.4</w:t>
            </w:r>
            <w:r>
              <w:t xml:space="preserve"> </w:t>
            </w:r>
          </w:p>
          <w:p w:rsidR="00423D21" w:rsidRDefault="00423D21" w:rsidP="00180637">
            <w:pPr>
              <w:rPr>
                <w:b/>
                <w:u w:val="single"/>
              </w:rPr>
            </w:pPr>
          </w:p>
          <w:p w:rsidR="00423D21" w:rsidRDefault="00423D21" w:rsidP="001806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Literary Text: </w:t>
            </w:r>
          </w:p>
          <w:p w:rsidR="00423D21" w:rsidRPr="00423D21" w:rsidRDefault="00423D21" w:rsidP="00180637">
            <w:r>
              <w:t>Pearson Selections</w:t>
            </w:r>
          </w:p>
          <w:p w:rsidR="00180637" w:rsidRDefault="00180637" w:rsidP="00180637">
            <w:pPr>
              <w:rPr>
                <w:b/>
              </w:rPr>
            </w:pPr>
          </w:p>
          <w:p w:rsidR="00180637" w:rsidRPr="006D0546" w:rsidRDefault="00423D21" w:rsidP="0018063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Novel choices</w:t>
            </w:r>
            <w:r w:rsidR="00180637" w:rsidRPr="006D0546">
              <w:rPr>
                <w:b/>
                <w:u w:val="single"/>
              </w:rPr>
              <w:t>:</w:t>
            </w:r>
          </w:p>
          <w:p w:rsidR="00E702DF" w:rsidRDefault="00E702DF" w:rsidP="00E702DF">
            <w:pPr>
              <w:rPr>
                <w:i/>
              </w:rPr>
            </w:pPr>
            <w:r>
              <w:rPr>
                <w:i/>
              </w:rPr>
              <w:t>Hope was Here</w:t>
            </w:r>
          </w:p>
          <w:p w:rsidR="00E702DF" w:rsidRPr="00617E85" w:rsidRDefault="00E702DF" w:rsidP="00E702DF">
            <w:r>
              <w:rPr>
                <w:i/>
              </w:rPr>
              <w:t>Freak the Mighty</w:t>
            </w:r>
          </w:p>
          <w:p w:rsidR="00180637" w:rsidRPr="006F2BA3" w:rsidRDefault="00180637" w:rsidP="00180637">
            <w:r w:rsidRPr="003E7486">
              <w:rPr>
                <w:i/>
              </w:rPr>
              <w:t>Touching Spirit Bear</w:t>
            </w:r>
            <w:r>
              <w:rPr>
                <w:i/>
              </w:rPr>
              <w:t xml:space="preserve"> </w:t>
            </w:r>
            <w:r>
              <w:t>(Spirited Bear Simon Jackson video) paired text</w:t>
            </w:r>
          </w:p>
          <w:p w:rsidR="00D961A4" w:rsidRPr="00180637" w:rsidRDefault="00D961A4">
            <w:pPr>
              <w:rPr>
                <w:i/>
              </w:rPr>
            </w:pPr>
          </w:p>
          <w:p w:rsidR="00A0439D" w:rsidRDefault="00A0439D" w:rsidP="00A0439D">
            <w:pPr>
              <w:rPr>
                <w:b/>
              </w:rPr>
            </w:pPr>
            <w:r w:rsidRPr="00EE21D2">
              <w:rPr>
                <w:b/>
                <w:u w:val="single"/>
              </w:rPr>
              <w:t>Informational Text</w:t>
            </w:r>
            <w:r>
              <w:rPr>
                <w:b/>
              </w:rPr>
              <w:t>:</w:t>
            </w:r>
          </w:p>
          <w:p w:rsidR="00A0439D" w:rsidRPr="00A0439D" w:rsidRDefault="00A0439D" w:rsidP="00A0439D">
            <w:r w:rsidRPr="00A0439D">
              <w:t>Various selections from Pearson</w:t>
            </w:r>
          </w:p>
          <w:p w:rsidR="00A0439D" w:rsidRPr="00A0439D" w:rsidRDefault="00A0439D" w:rsidP="00A0439D">
            <w:proofErr w:type="spellStart"/>
            <w:r w:rsidRPr="00A0439D">
              <w:t>Newsela</w:t>
            </w:r>
            <w:proofErr w:type="spellEnd"/>
            <w:r w:rsidR="00BC2D89">
              <w:t xml:space="preserve">, </w:t>
            </w:r>
            <w:r w:rsidRPr="00A0439D">
              <w:t>Scope magazine</w:t>
            </w:r>
          </w:p>
          <w:p w:rsidR="00A0439D" w:rsidRDefault="00A0439D" w:rsidP="00A0439D">
            <w:pPr>
              <w:rPr>
                <w:b/>
              </w:rPr>
            </w:pPr>
          </w:p>
          <w:p w:rsidR="00423D21" w:rsidRPr="00180637" w:rsidRDefault="00423D21" w:rsidP="00423D21">
            <w:r>
              <w:rPr>
                <w:b/>
              </w:rPr>
              <w:t>RI.7.1</w:t>
            </w:r>
            <w:r>
              <w:t xml:space="preserve"> </w:t>
            </w:r>
          </w:p>
          <w:p w:rsidR="00423D21" w:rsidRPr="00180637" w:rsidRDefault="00423D21" w:rsidP="00423D21">
            <w:r w:rsidRPr="00A0439D">
              <w:rPr>
                <w:b/>
              </w:rPr>
              <w:t>RI.7.2</w:t>
            </w:r>
            <w:r>
              <w:t xml:space="preserve"> </w:t>
            </w:r>
          </w:p>
          <w:p w:rsidR="00423D21" w:rsidRDefault="00423D21" w:rsidP="00423D21">
            <w:r w:rsidRPr="00A0439D">
              <w:rPr>
                <w:b/>
              </w:rPr>
              <w:t>RI.7.3</w:t>
            </w:r>
            <w:r>
              <w:t xml:space="preserve"> </w:t>
            </w:r>
          </w:p>
          <w:p w:rsidR="00423D21" w:rsidRPr="00180637" w:rsidRDefault="00423D21" w:rsidP="00423D21">
            <w:r w:rsidRPr="00A0439D">
              <w:rPr>
                <w:b/>
              </w:rPr>
              <w:t>RI.7.4</w:t>
            </w:r>
            <w:r>
              <w:t xml:space="preserve"> </w:t>
            </w:r>
          </w:p>
          <w:p w:rsidR="00423D21" w:rsidRDefault="00423D21" w:rsidP="00A0439D">
            <w:pPr>
              <w:rPr>
                <w:b/>
              </w:rPr>
            </w:pPr>
          </w:p>
          <w:p w:rsidR="00A0439D" w:rsidRDefault="00A0439D" w:rsidP="00A0439D">
            <w:pPr>
              <w:rPr>
                <w:b/>
                <w:u w:val="single"/>
              </w:rPr>
            </w:pPr>
            <w:r w:rsidRPr="00EE21D2">
              <w:rPr>
                <w:b/>
                <w:u w:val="single"/>
              </w:rPr>
              <w:t>Research</w:t>
            </w:r>
            <w:r w:rsidR="00E702DF">
              <w:rPr>
                <w:b/>
                <w:u w:val="single"/>
              </w:rPr>
              <w:t xml:space="preserve"> ideas</w:t>
            </w:r>
          </w:p>
          <w:p w:rsidR="00BC2D89" w:rsidRDefault="00A0439D" w:rsidP="00A0439D">
            <w:r w:rsidRPr="00BC2D89">
              <w:t xml:space="preserve">Justice system – </w:t>
            </w:r>
          </w:p>
          <w:p w:rsidR="00A0439D" w:rsidRPr="00BC2D89" w:rsidRDefault="00A0439D" w:rsidP="00A0439D">
            <w:r w:rsidRPr="00BC2D89">
              <w:t>(Touching Spirit Bear)</w:t>
            </w:r>
          </w:p>
          <w:p w:rsidR="00A0439D" w:rsidRPr="00BC2D89" w:rsidRDefault="00A0439D" w:rsidP="00A0439D">
            <w:r w:rsidRPr="00BC2D89">
              <w:t>Alcoholism – (T.S.B)</w:t>
            </w:r>
          </w:p>
          <w:p w:rsidR="00A0439D" w:rsidRPr="00BC2D89" w:rsidRDefault="00BC2D89" w:rsidP="00A0439D">
            <w:r>
              <w:t>Bullying – (T.S.B) (Freak</w:t>
            </w:r>
            <w:r w:rsidR="00A0439D" w:rsidRPr="00BC2D89">
              <w:t xml:space="preserve"> Mighty)</w:t>
            </w:r>
          </w:p>
          <w:p w:rsidR="00BC2D89" w:rsidRDefault="00A0439D" w:rsidP="00A0439D">
            <w:r w:rsidRPr="00BC2D89">
              <w:t xml:space="preserve">Politics/local elections – </w:t>
            </w:r>
          </w:p>
          <w:p w:rsidR="00A0439D" w:rsidRPr="00BC2D89" w:rsidRDefault="00A0439D" w:rsidP="00A0439D">
            <w:r w:rsidRPr="00BC2D89">
              <w:t>(Hope was Here)</w:t>
            </w:r>
          </w:p>
          <w:p w:rsidR="00245F02" w:rsidRPr="00E702DF" w:rsidRDefault="00BC2D89">
            <w:r w:rsidRPr="00BC2D89">
              <w:t>Tiger Mom – (“Two  Kinds” )</w:t>
            </w:r>
          </w:p>
        </w:tc>
        <w:tc>
          <w:tcPr>
            <w:tcW w:w="3420" w:type="dxa"/>
          </w:tcPr>
          <w:p w:rsidR="002320BF" w:rsidRPr="00E702DF" w:rsidRDefault="00651B79">
            <w:pPr>
              <w:rPr>
                <w:b/>
                <w:sz w:val="24"/>
                <w:szCs w:val="24"/>
                <w:u w:val="single"/>
              </w:rPr>
            </w:pPr>
            <w:r w:rsidRPr="00E702DF">
              <w:rPr>
                <w:b/>
                <w:sz w:val="24"/>
                <w:szCs w:val="24"/>
                <w:u w:val="single"/>
              </w:rPr>
              <w:t>Writing:</w:t>
            </w:r>
          </w:p>
          <w:p w:rsidR="00A0439D" w:rsidRPr="003C15AD" w:rsidRDefault="00A0439D" w:rsidP="00A0439D">
            <w:r w:rsidRPr="003C15AD">
              <w:rPr>
                <w:b/>
              </w:rPr>
              <w:t xml:space="preserve">Writing to Learn: </w:t>
            </w:r>
            <w:r w:rsidR="00E702DF">
              <w:t>Writing</w:t>
            </w:r>
            <w:r w:rsidRPr="003C15AD">
              <w:t xml:space="preserve"> that include</w:t>
            </w:r>
            <w:r w:rsidR="00E702DF">
              <w:t>s</w:t>
            </w:r>
            <w:r w:rsidRPr="003C15AD">
              <w:t xml:space="preserve"> citations of textual evidence</w:t>
            </w:r>
          </w:p>
          <w:p w:rsidR="00A0439D" w:rsidRPr="003C15AD" w:rsidRDefault="00A0439D" w:rsidP="00A0439D">
            <w:pPr>
              <w:rPr>
                <w:b/>
              </w:rPr>
            </w:pPr>
          </w:p>
          <w:p w:rsidR="00A0439D" w:rsidRPr="003C15AD" w:rsidRDefault="00423D21" w:rsidP="00A0439D">
            <w:pPr>
              <w:rPr>
                <w:b/>
              </w:rPr>
            </w:pPr>
            <w:r>
              <w:rPr>
                <w:b/>
              </w:rPr>
              <w:t>On-demand</w:t>
            </w:r>
            <w:r w:rsidR="00A0439D" w:rsidRPr="003C15AD">
              <w:rPr>
                <w:b/>
              </w:rPr>
              <w:t xml:space="preserve"> Writing:</w:t>
            </w:r>
          </w:p>
          <w:p w:rsidR="00A0439D" w:rsidRDefault="00A0439D" w:rsidP="00A0439D">
            <w:r w:rsidRPr="003C15AD">
              <w:t xml:space="preserve">2x per quarter </w:t>
            </w:r>
            <w:r>
              <w:t>–</w:t>
            </w:r>
            <w:r w:rsidRPr="003C15AD">
              <w:t xml:space="preserve"> minimum</w:t>
            </w:r>
          </w:p>
          <w:p w:rsidR="00A0439D" w:rsidRPr="003C15AD" w:rsidRDefault="00A0439D" w:rsidP="00A0439D">
            <w:r>
              <w:t xml:space="preserve">Suggested:  How to break down a prompt; </w:t>
            </w:r>
            <w:r w:rsidR="00E702DF">
              <w:t xml:space="preserve">plan essay, use </w:t>
            </w:r>
            <w:r>
              <w:t>graphic organizer</w:t>
            </w:r>
            <w:r w:rsidR="00E702DF">
              <w:t>.</w:t>
            </w:r>
          </w:p>
          <w:p w:rsidR="00BC2D89" w:rsidRDefault="00BC2D89" w:rsidP="00BC2D89">
            <w:pPr>
              <w:rPr>
                <w:b/>
              </w:rPr>
            </w:pPr>
          </w:p>
          <w:p w:rsidR="00BC2D89" w:rsidRPr="00E702DF" w:rsidRDefault="00BC2D89" w:rsidP="00BC2D89">
            <w:pPr>
              <w:rPr>
                <w:b/>
                <w:sz w:val="24"/>
                <w:szCs w:val="24"/>
              </w:rPr>
            </w:pPr>
            <w:r w:rsidRPr="00E702DF">
              <w:rPr>
                <w:b/>
              </w:rPr>
              <w:t>W.7.10</w:t>
            </w:r>
          </w:p>
          <w:p w:rsidR="00A0439D" w:rsidRPr="003C15AD" w:rsidRDefault="00A0439D" w:rsidP="00A0439D">
            <w:pPr>
              <w:rPr>
                <w:b/>
              </w:rPr>
            </w:pPr>
          </w:p>
          <w:p w:rsidR="00A0439D" w:rsidRPr="003C15AD" w:rsidRDefault="00A0439D" w:rsidP="00A0439D">
            <w:pPr>
              <w:rPr>
                <w:b/>
              </w:rPr>
            </w:pPr>
            <w:r w:rsidRPr="003C15AD">
              <w:rPr>
                <w:b/>
              </w:rPr>
              <w:t>Process Writing:</w:t>
            </w:r>
          </w:p>
          <w:p w:rsidR="00A0439D" w:rsidRPr="00A0439D" w:rsidRDefault="00A0439D" w:rsidP="00A0439D">
            <w:pPr>
              <w:rPr>
                <w:b/>
                <w:u w:val="single"/>
              </w:rPr>
            </w:pPr>
            <w:r w:rsidRPr="00A0439D">
              <w:rPr>
                <w:b/>
                <w:u w:val="single"/>
              </w:rPr>
              <w:t xml:space="preserve">Types of Writing: </w:t>
            </w:r>
          </w:p>
          <w:p w:rsidR="00A0439D" w:rsidRDefault="00A0439D">
            <w:pPr>
              <w:rPr>
                <w:sz w:val="24"/>
                <w:szCs w:val="24"/>
              </w:rPr>
            </w:pPr>
          </w:p>
          <w:p w:rsidR="004665DE" w:rsidRPr="00A0439D" w:rsidRDefault="00AC7D19">
            <w:r w:rsidRPr="00A0439D">
              <w:rPr>
                <w:b/>
              </w:rPr>
              <w:t>W.7.4</w:t>
            </w:r>
            <w:r w:rsidR="00A0439D" w:rsidRPr="00A0439D">
              <w:t xml:space="preserve"> </w:t>
            </w:r>
          </w:p>
          <w:p w:rsidR="004665DE" w:rsidRPr="00A0439D" w:rsidRDefault="00AC7D19">
            <w:r w:rsidRPr="00A0439D">
              <w:rPr>
                <w:b/>
              </w:rPr>
              <w:t>W.7.5</w:t>
            </w:r>
            <w:r w:rsidR="00A0439D">
              <w:t xml:space="preserve"> </w:t>
            </w:r>
          </w:p>
          <w:p w:rsidR="003E7486" w:rsidRDefault="00AC7D19">
            <w:r w:rsidRPr="00A0439D">
              <w:rPr>
                <w:b/>
              </w:rPr>
              <w:t>W.7.6</w:t>
            </w:r>
            <w:r w:rsidR="00A0439D">
              <w:t xml:space="preserve"> </w:t>
            </w:r>
          </w:p>
          <w:p w:rsidR="00423D21" w:rsidRDefault="00423D21">
            <w:pPr>
              <w:rPr>
                <w:b/>
              </w:rPr>
            </w:pPr>
          </w:p>
          <w:p w:rsidR="003C15AD" w:rsidRPr="003C15AD" w:rsidRDefault="003C15AD">
            <w:r w:rsidRPr="003C15AD">
              <w:rPr>
                <w:b/>
              </w:rPr>
              <w:t>Writing Coach</w:t>
            </w:r>
            <w:r w:rsidRPr="003C15AD">
              <w:t xml:space="preserve">: Chapter 3  p.30-47 </w:t>
            </w:r>
          </w:p>
          <w:p w:rsidR="003C15AD" w:rsidRPr="003C15AD" w:rsidRDefault="003C15AD">
            <w:pPr>
              <w:rPr>
                <w:b/>
              </w:rPr>
            </w:pPr>
          </w:p>
          <w:p w:rsidR="003C15AD" w:rsidRPr="003C15AD" w:rsidRDefault="003C15AD">
            <w:pPr>
              <w:rPr>
                <w:b/>
              </w:rPr>
            </w:pPr>
            <w:r w:rsidRPr="003C15AD">
              <w:rPr>
                <w:b/>
              </w:rPr>
              <w:t>6-trait Writing Process Kit</w:t>
            </w:r>
          </w:p>
          <w:p w:rsidR="00651B79" w:rsidRDefault="00651B79">
            <w:pPr>
              <w:rPr>
                <w:b/>
                <w:sz w:val="24"/>
                <w:szCs w:val="24"/>
              </w:rPr>
            </w:pPr>
          </w:p>
          <w:p w:rsidR="00651B79" w:rsidRDefault="003C15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Writing Coach: </w:t>
            </w:r>
            <w:r w:rsidRPr="003C15AD">
              <w:rPr>
                <w:sz w:val="24"/>
                <w:szCs w:val="24"/>
              </w:rPr>
              <w:t>p. 113, 17, 250</w:t>
            </w:r>
          </w:p>
          <w:p w:rsidR="003C15AD" w:rsidRDefault="003C15AD">
            <w:pPr>
              <w:rPr>
                <w:b/>
                <w:sz w:val="24"/>
                <w:szCs w:val="24"/>
              </w:rPr>
            </w:pPr>
          </w:p>
          <w:p w:rsidR="003C15AD" w:rsidRDefault="003C15AD" w:rsidP="006F2B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 DVD’s for PSA’s</w:t>
            </w:r>
          </w:p>
          <w:p w:rsidR="00E702DF" w:rsidRDefault="00E702DF" w:rsidP="00E702DF">
            <w:pPr>
              <w:rPr>
                <w:b/>
                <w:sz w:val="28"/>
                <w:szCs w:val="28"/>
                <w:u w:val="single"/>
              </w:rPr>
            </w:pPr>
          </w:p>
          <w:p w:rsidR="00E702DF" w:rsidRPr="00E702DF" w:rsidRDefault="00E702DF" w:rsidP="00E702DF">
            <w:pPr>
              <w:rPr>
                <w:b/>
                <w:sz w:val="24"/>
                <w:szCs w:val="24"/>
                <w:u w:val="single"/>
              </w:rPr>
            </w:pPr>
            <w:r w:rsidRPr="00E702DF">
              <w:rPr>
                <w:b/>
                <w:sz w:val="24"/>
                <w:szCs w:val="24"/>
                <w:u w:val="single"/>
              </w:rPr>
              <w:t>Assessments:</w:t>
            </w:r>
          </w:p>
          <w:p w:rsidR="00E702DF" w:rsidRPr="00423D21" w:rsidRDefault="00E702DF" w:rsidP="00E702D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Pearson Beginning of the Year Test</w:t>
            </w:r>
          </w:p>
        </w:tc>
        <w:tc>
          <w:tcPr>
            <w:tcW w:w="7560" w:type="dxa"/>
          </w:tcPr>
          <w:p w:rsidR="006F2BA3" w:rsidRPr="00E702DF" w:rsidRDefault="006F2BA3" w:rsidP="006F2BA3">
            <w:pPr>
              <w:rPr>
                <w:b/>
                <w:sz w:val="24"/>
                <w:szCs w:val="24"/>
                <w:u w:val="single"/>
              </w:rPr>
            </w:pPr>
            <w:r w:rsidRPr="00E702DF">
              <w:rPr>
                <w:b/>
                <w:sz w:val="24"/>
                <w:szCs w:val="24"/>
                <w:u w:val="single"/>
              </w:rPr>
              <w:t>Language/Vocabulary:</w:t>
            </w:r>
          </w:p>
          <w:p w:rsidR="006D0546" w:rsidRPr="00E702DF" w:rsidRDefault="00423D21" w:rsidP="006D0546">
            <w:pPr>
              <w:rPr>
                <w:sz w:val="20"/>
                <w:szCs w:val="20"/>
              </w:rPr>
            </w:pPr>
            <w:r w:rsidRPr="00E702DF">
              <w:rPr>
                <w:b/>
                <w:sz w:val="20"/>
                <w:szCs w:val="20"/>
              </w:rPr>
              <w:t>L.7.1</w:t>
            </w:r>
            <w:r w:rsidR="006D0546" w:rsidRPr="00E702DF">
              <w:rPr>
                <w:sz w:val="20"/>
                <w:szCs w:val="20"/>
              </w:rPr>
              <w:t xml:space="preserve"> Demonstrate command of the conventions of standard English grammar and</w:t>
            </w:r>
            <w:r w:rsidR="00D549EF" w:rsidRPr="00E702DF">
              <w:rPr>
                <w:sz w:val="20"/>
                <w:szCs w:val="20"/>
              </w:rPr>
              <w:t xml:space="preserve"> usage when writing or speaking</w:t>
            </w:r>
          </w:p>
          <w:p w:rsidR="00E702DF" w:rsidRPr="00E702DF" w:rsidRDefault="00E702DF" w:rsidP="006D0546">
            <w:pPr>
              <w:rPr>
                <w:sz w:val="20"/>
                <w:szCs w:val="20"/>
              </w:rPr>
            </w:pPr>
          </w:p>
          <w:p w:rsidR="00E702DF" w:rsidRPr="00E702DF" w:rsidRDefault="00E702DF" w:rsidP="006D0546">
            <w:pPr>
              <w:rPr>
                <w:sz w:val="20"/>
                <w:szCs w:val="20"/>
              </w:rPr>
            </w:pPr>
            <w:r w:rsidRPr="00E702DF">
              <w:rPr>
                <w:b/>
                <w:sz w:val="20"/>
                <w:szCs w:val="20"/>
              </w:rPr>
              <w:t>L.7.2</w:t>
            </w:r>
            <w:r w:rsidRPr="00E702DF">
              <w:rPr>
                <w:sz w:val="20"/>
                <w:szCs w:val="20"/>
              </w:rPr>
              <w:t xml:space="preserve"> Demonstrate command of the convention of standard English capitalization, punctuation, and spelling when writing.</w:t>
            </w:r>
          </w:p>
          <w:p w:rsidR="006D0546" w:rsidRPr="00E702DF" w:rsidRDefault="006D0546" w:rsidP="006D0546">
            <w:pPr>
              <w:rPr>
                <w:sz w:val="20"/>
                <w:szCs w:val="20"/>
              </w:rPr>
            </w:pPr>
          </w:p>
          <w:p w:rsidR="00E702DF" w:rsidRDefault="00E702DF" w:rsidP="006F2BA3">
            <w:pPr>
              <w:rPr>
                <w:sz w:val="20"/>
                <w:szCs w:val="20"/>
              </w:rPr>
            </w:pPr>
            <w:r w:rsidRPr="00E702DF">
              <w:rPr>
                <w:b/>
                <w:sz w:val="20"/>
                <w:szCs w:val="20"/>
              </w:rPr>
              <w:t xml:space="preserve">L.7.4 </w:t>
            </w:r>
            <w:r w:rsidRPr="00E702DF">
              <w:rPr>
                <w:sz w:val="20"/>
                <w:szCs w:val="20"/>
              </w:rPr>
              <w:t>Determine or clarify the meaning of unknown and multi-meaning words and phrases based on grade 7, choosing flexi</w:t>
            </w:r>
            <w:r>
              <w:rPr>
                <w:sz w:val="20"/>
                <w:szCs w:val="20"/>
              </w:rPr>
              <w:t>bly from a range of strategies.</w:t>
            </w:r>
          </w:p>
          <w:p w:rsidR="00E702DF" w:rsidRDefault="00E702DF" w:rsidP="006F2BA3">
            <w:pPr>
              <w:rPr>
                <w:sz w:val="20"/>
                <w:szCs w:val="20"/>
              </w:rPr>
            </w:pPr>
            <w:r w:rsidRPr="00E702DF">
              <w:rPr>
                <w:b/>
                <w:sz w:val="20"/>
                <w:szCs w:val="20"/>
              </w:rPr>
              <w:t>L.7.4a</w:t>
            </w:r>
            <w:r>
              <w:rPr>
                <w:sz w:val="20"/>
                <w:szCs w:val="20"/>
              </w:rPr>
              <w:t xml:space="preserve"> Use context (e.g., the overall meaning of a sentence or paragraph; a word’s position or function in a sentence) as a clue to the meaning of a word or phrase.</w:t>
            </w:r>
          </w:p>
          <w:p w:rsidR="00E702DF" w:rsidRPr="00E702DF" w:rsidRDefault="00E702DF" w:rsidP="006F2BA3">
            <w:pPr>
              <w:rPr>
                <w:sz w:val="20"/>
                <w:szCs w:val="20"/>
              </w:rPr>
            </w:pPr>
          </w:p>
          <w:p w:rsidR="00D549EF" w:rsidRPr="00E702DF" w:rsidRDefault="00D549EF" w:rsidP="006F2BA3">
            <w:pPr>
              <w:rPr>
                <w:sz w:val="20"/>
                <w:szCs w:val="20"/>
              </w:rPr>
            </w:pPr>
            <w:r w:rsidRPr="00E702DF">
              <w:rPr>
                <w:b/>
                <w:sz w:val="20"/>
                <w:szCs w:val="20"/>
              </w:rPr>
              <w:t xml:space="preserve">L.7.4b </w:t>
            </w:r>
            <w:r w:rsidRPr="00E702DF">
              <w:rPr>
                <w:sz w:val="20"/>
                <w:szCs w:val="20"/>
              </w:rPr>
              <w:t>Use common, grade-appropriate Greek or Latin affixes and roots as clues to the meaning of a word (e.g., belligerent, bellicose, rebel)</w:t>
            </w:r>
          </w:p>
          <w:p w:rsidR="00D549EF" w:rsidRDefault="00D549EF" w:rsidP="006F2BA3">
            <w:pPr>
              <w:rPr>
                <w:b/>
                <w:sz w:val="20"/>
                <w:szCs w:val="20"/>
              </w:rPr>
            </w:pPr>
          </w:p>
          <w:p w:rsidR="00E702DF" w:rsidRDefault="00E702DF" w:rsidP="006F2B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L.7.4c </w:t>
            </w:r>
            <w:r w:rsidR="0092682F" w:rsidRPr="0092682F">
              <w:rPr>
                <w:sz w:val="20"/>
                <w:szCs w:val="20"/>
              </w:rPr>
              <w:t>Consult general and specialized reference materials (e.g., dictionaries, glossaries, and thesaurus</w:t>
            </w:r>
            <w:r w:rsidR="003906DF">
              <w:rPr>
                <w:sz w:val="20"/>
                <w:szCs w:val="20"/>
              </w:rPr>
              <w:t xml:space="preserve">), </w:t>
            </w:r>
            <w:r w:rsidR="0092682F" w:rsidRPr="0092682F">
              <w:rPr>
                <w:sz w:val="20"/>
                <w:szCs w:val="20"/>
              </w:rPr>
              <w:t>both print and digital, to find the pronunciation of a word or determine or clarify its precise meaning or its part of speech.</w:t>
            </w:r>
          </w:p>
          <w:p w:rsidR="00BC2D89" w:rsidRDefault="00BC2D89" w:rsidP="00BC2D89">
            <w:pPr>
              <w:rPr>
                <w:b/>
                <w:sz w:val="20"/>
                <w:szCs w:val="20"/>
              </w:rPr>
            </w:pPr>
          </w:p>
          <w:p w:rsidR="00BC2D89" w:rsidRPr="00BC2D89" w:rsidRDefault="00BC2D89" w:rsidP="00BC2D89">
            <w:pPr>
              <w:rPr>
                <w:b/>
                <w:sz w:val="20"/>
                <w:szCs w:val="20"/>
              </w:rPr>
            </w:pPr>
            <w:r w:rsidRPr="00BC2D89">
              <w:rPr>
                <w:b/>
                <w:sz w:val="20"/>
                <w:szCs w:val="20"/>
              </w:rPr>
              <w:t xml:space="preserve">L.7.4d </w:t>
            </w:r>
            <w:r w:rsidRPr="00BC2D89">
              <w:rPr>
                <w:sz w:val="20"/>
                <w:szCs w:val="20"/>
              </w:rPr>
              <w:t>Verify the preliminary determination of the meaning of a word or phrase.</w:t>
            </w:r>
          </w:p>
          <w:p w:rsidR="0092682F" w:rsidRPr="00E702DF" w:rsidRDefault="0092682F" w:rsidP="006F2BA3">
            <w:pPr>
              <w:rPr>
                <w:b/>
                <w:sz w:val="20"/>
                <w:szCs w:val="20"/>
              </w:rPr>
            </w:pPr>
          </w:p>
          <w:p w:rsidR="006F2BA3" w:rsidRPr="00E702DF" w:rsidRDefault="00423D21" w:rsidP="006F2BA3">
            <w:pPr>
              <w:rPr>
                <w:sz w:val="20"/>
                <w:szCs w:val="20"/>
              </w:rPr>
            </w:pPr>
            <w:r w:rsidRPr="00E702DF">
              <w:rPr>
                <w:b/>
                <w:sz w:val="20"/>
                <w:szCs w:val="20"/>
              </w:rPr>
              <w:t>L.7.6</w:t>
            </w:r>
            <w:r w:rsidR="006F2BA3" w:rsidRPr="00E702DF">
              <w:rPr>
                <w:sz w:val="20"/>
                <w:szCs w:val="20"/>
              </w:rPr>
              <w:t xml:space="preserve"> Acquire and use general academic and domain-specific words and phrases</w:t>
            </w:r>
          </w:p>
          <w:p w:rsidR="00BC2D89" w:rsidRDefault="00BC2D89" w:rsidP="00423D21">
            <w:pPr>
              <w:rPr>
                <w:b/>
                <w:sz w:val="24"/>
                <w:szCs w:val="24"/>
                <w:u w:val="single"/>
              </w:rPr>
            </w:pPr>
          </w:p>
          <w:p w:rsidR="00423D21" w:rsidRPr="00E702DF" w:rsidRDefault="00423D21" w:rsidP="00423D2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E702DF">
              <w:rPr>
                <w:b/>
                <w:sz w:val="24"/>
                <w:szCs w:val="24"/>
                <w:u w:val="single"/>
              </w:rPr>
              <w:t>Speaking / Listening</w:t>
            </w:r>
            <w:r w:rsidRPr="00E702DF">
              <w:rPr>
                <w:b/>
                <w:sz w:val="24"/>
                <w:szCs w:val="24"/>
              </w:rPr>
              <w:t xml:space="preserve">: </w:t>
            </w:r>
          </w:p>
          <w:p w:rsidR="00423D21" w:rsidRPr="00E702DF" w:rsidRDefault="00423D21" w:rsidP="00423D21">
            <w:pPr>
              <w:rPr>
                <w:sz w:val="20"/>
                <w:szCs w:val="20"/>
              </w:rPr>
            </w:pPr>
            <w:r w:rsidRPr="00E702DF">
              <w:rPr>
                <w:b/>
                <w:sz w:val="20"/>
                <w:szCs w:val="20"/>
              </w:rPr>
              <w:t>SL.7.1</w:t>
            </w:r>
            <w:r w:rsidRPr="00E702DF">
              <w:rPr>
                <w:sz w:val="20"/>
                <w:szCs w:val="20"/>
              </w:rPr>
              <w:t xml:space="preserve">Engage effectively in a range of collaborative discussions </w:t>
            </w:r>
          </w:p>
          <w:p w:rsidR="00423D21" w:rsidRPr="00E702DF" w:rsidRDefault="00423D21" w:rsidP="00423D21">
            <w:pPr>
              <w:rPr>
                <w:b/>
                <w:sz w:val="20"/>
                <w:szCs w:val="20"/>
              </w:rPr>
            </w:pPr>
          </w:p>
          <w:p w:rsidR="00423D21" w:rsidRPr="00E702DF" w:rsidRDefault="00423D21" w:rsidP="00423D21">
            <w:pPr>
              <w:rPr>
                <w:sz w:val="20"/>
                <w:szCs w:val="20"/>
              </w:rPr>
            </w:pPr>
            <w:r w:rsidRPr="00E702DF">
              <w:rPr>
                <w:b/>
                <w:sz w:val="20"/>
                <w:szCs w:val="20"/>
              </w:rPr>
              <w:t>SL.7.1a</w:t>
            </w:r>
            <w:r w:rsidRPr="00E702DF">
              <w:rPr>
                <w:sz w:val="20"/>
                <w:szCs w:val="20"/>
              </w:rPr>
              <w:t xml:space="preserve"> Come to discussions prepared, having read or studied required material</w:t>
            </w:r>
          </w:p>
          <w:p w:rsidR="00423D21" w:rsidRPr="00E702DF" w:rsidRDefault="00423D21" w:rsidP="00423D21">
            <w:pPr>
              <w:rPr>
                <w:sz w:val="20"/>
                <w:szCs w:val="20"/>
              </w:rPr>
            </w:pPr>
          </w:p>
          <w:p w:rsidR="00423D21" w:rsidRPr="00E702DF" w:rsidRDefault="00423D21" w:rsidP="00423D21">
            <w:pPr>
              <w:rPr>
                <w:sz w:val="20"/>
                <w:szCs w:val="20"/>
              </w:rPr>
            </w:pPr>
            <w:r w:rsidRPr="00E702DF">
              <w:rPr>
                <w:b/>
                <w:sz w:val="20"/>
                <w:szCs w:val="20"/>
              </w:rPr>
              <w:t>SL.7.1b</w:t>
            </w:r>
            <w:r w:rsidRPr="00E702DF">
              <w:rPr>
                <w:sz w:val="20"/>
                <w:szCs w:val="20"/>
              </w:rPr>
              <w:t xml:space="preserve"> Follow rules for collegial discussion, set specific goals and deadlines, and define individual roles as needed.</w:t>
            </w:r>
          </w:p>
          <w:p w:rsidR="00423D21" w:rsidRPr="00E702DF" w:rsidRDefault="00423D21" w:rsidP="00423D21">
            <w:pPr>
              <w:rPr>
                <w:sz w:val="20"/>
                <w:szCs w:val="20"/>
              </w:rPr>
            </w:pPr>
          </w:p>
          <w:p w:rsidR="00423D21" w:rsidRPr="00E702DF" w:rsidRDefault="00423D21" w:rsidP="00423D21">
            <w:pPr>
              <w:rPr>
                <w:sz w:val="20"/>
                <w:szCs w:val="20"/>
              </w:rPr>
            </w:pPr>
            <w:r w:rsidRPr="00E702DF">
              <w:rPr>
                <w:b/>
                <w:sz w:val="20"/>
                <w:szCs w:val="20"/>
              </w:rPr>
              <w:t>SL.7.1c</w:t>
            </w:r>
            <w:r w:rsidRPr="00E702DF">
              <w:rPr>
                <w:sz w:val="20"/>
                <w:szCs w:val="20"/>
              </w:rPr>
              <w:t xml:space="preserve"> Pose and respond to specific questions with elaboration and detail by making comments that contribute to the topic, text, or issue under discussion.</w:t>
            </w:r>
          </w:p>
          <w:p w:rsidR="00617E85" w:rsidRPr="00E702DF" w:rsidRDefault="00423D21">
            <w:r w:rsidRPr="00E702DF">
              <w:rPr>
                <w:b/>
                <w:sz w:val="20"/>
                <w:szCs w:val="20"/>
              </w:rPr>
              <w:t>SL.7.1d</w:t>
            </w:r>
            <w:r w:rsidRPr="00E702DF">
              <w:rPr>
                <w:sz w:val="20"/>
                <w:szCs w:val="20"/>
              </w:rPr>
              <w:t xml:space="preserve"> Review the key ideas expressed and demonstrate understanding of multiple perspectives through reflection and paraphrasing.</w:t>
            </w:r>
          </w:p>
        </w:tc>
      </w:tr>
    </w:tbl>
    <w:p w:rsidR="002320BF" w:rsidRDefault="002320BF"/>
    <w:sectPr w:rsidR="002320BF" w:rsidSect="00BC2D89">
      <w:headerReference w:type="default" r:id="rId8"/>
      <w:footerReference w:type="default" r:id="rId9"/>
      <w:pgSz w:w="15840" w:h="12240" w:orient="landscape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D17" w:rsidRDefault="00C37D17" w:rsidP="002320BF">
      <w:r>
        <w:separator/>
      </w:r>
    </w:p>
  </w:endnote>
  <w:endnote w:type="continuationSeparator" w:id="0">
    <w:p w:rsidR="00C37D17" w:rsidRDefault="00C37D17" w:rsidP="00232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885" w:rsidRDefault="003906DF">
    <w:pPr>
      <w:pStyle w:val="Footer"/>
    </w:pPr>
    <w:r>
      <w:t>February</w:t>
    </w:r>
    <w:r w:rsidR="00423D21">
      <w:t xml:space="preserve"> 2015</w:t>
    </w:r>
    <w:r w:rsidR="00617E85">
      <w:t xml:space="preserve"> </w:t>
    </w:r>
    <w:r w:rsidR="00263F11">
      <w:tab/>
    </w:r>
    <w:r w:rsidR="00263F11">
      <w:tab/>
    </w:r>
    <w:r w:rsidR="00263F11">
      <w:tab/>
    </w:r>
    <w:r w:rsidR="00617E85">
      <w:rPr>
        <w:i/>
        <w:iCs/>
      </w:rPr>
      <w:t>Education Beyond Expectations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D17" w:rsidRDefault="00C37D17" w:rsidP="002320BF">
      <w:r>
        <w:separator/>
      </w:r>
    </w:p>
  </w:footnote>
  <w:footnote w:type="continuationSeparator" w:id="0">
    <w:p w:rsidR="00C37D17" w:rsidRDefault="00C37D17" w:rsidP="002320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E85" w:rsidRPr="00617E85" w:rsidRDefault="00617E85" w:rsidP="00617E85">
    <w:pPr>
      <w:pStyle w:val="Default"/>
      <w:ind w:left="-270" w:firstLine="270"/>
    </w:pPr>
    <w:r>
      <w:rPr>
        <w:b/>
        <w:bCs/>
        <w:sz w:val="28"/>
        <w:szCs w:val="28"/>
      </w:rPr>
      <w:t xml:space="preserve">Seventh Grade – Quarter One 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  <w:t xml:space="preserve">Relationships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rPr>
        <w:b/>
        <w:bCs/>
        <w:sz w:val="23"/>
        <w:szCs w:val="23"/>
      </w:rPr>
      <w:t xml:space="preserve">Start Date: August End Date: October </w:t>
    </w:r>
  </w:p>
  <w:p w:rsidR="00617E85" w:rsidRDefault="00617E85" w:rsidP="00617E85">
    <w:pPr>
      <w:pStyle w:val="Default"/>
      <w:rPr>
        <w:color w:val="auto"/>
      </w:rPr>
    </w:pPr>
  </w:p>
  <w:p w:rsidR="00617E85" w:rsidRPr="00956DA0" w:rsidRDefault="00617E85" w:rsidP="00617E85">
    <w:pPr>
      <w:pStyle w:val="Default"/>
      <w:rPr>
        <w:color w:val="auto"/>
        <w:sz w:val="22"/>
        <w:szCs w:val="22"/>
      </w:rPr>
    </w:pPr>
    <w:r>
      <w:rPr>
        <w:b/>
        <w:bCs/>
        <w:color w:val="auto"/>
        <w:sz w:val="23"/>
        <w:szCs w:val="23"/>
      </w:rPr>
      <w:t>Unit Overview</w:t>
    </w:r>
    <w:r>
      <w:rPr>
        <w:color w:val="auto"/>
        <w:sz w:val="23"/>
        <w:szCs w:val="23"/>
      </w:rPr>
      <w:t xml:space="preserve">: Students will explore literary analysis, elements of short stories, predictions, inferences, and elements of literature. </w:t>
    </w:r>
  </w:p>
  <w:p w:rsidR="00956DA0" w:rsidRDefault="00956DA0" w:rsidP="00617E85">
    <w:pPr>
      <w:pStyle w:val="Header"/>
      <w:rPr>
        <w:b/>
        <w:bCs/>
        <w:sz w:val="23"/>
        <w:szCs w:val="23"/>
      </w:rPr>
    </w:pPr>
  </w:p>
  <w:p w:rsidR="00C41555" w:rsidRDefault="00617E85" w:rsidP="00245F02">
    <w:pPr>
      <w:pStyle w:val="Header"/>
      <w:rPr>
        <w:b/>
        <w:sz w:val="32"/>
        <w:szCs w:val="32"/>
      </w:rPr>
    </w:pPr>
    <w:r>
      <w:rPr>
        <w:b/>
        <w:bCs/>
        <w:sz w:val="23"/>
        <w:szCs w:val="23"/>
      </w:rPr>
      <w:t>Overarching essential questions</w:t>
    </w:r>
    <w:r>
      <w:rPr>
        <w:sz w:val="23"/>
        <w:szCs w:val="23"/>
      </w:rPr>
      <w:t>: Does every relationship have a conflict? Does every conflict have a winner? How can conflict change our relationships?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45B"/>
    <w:multiLevelType w:val="hybridMultilevel"/>
    <w:tmpl w:val="E40C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365"/>
    <w:multiLevelType w:val="hybridMultilevel"/>
    <w:tmpl w:val="F2184A00"/>
    <w:lvl w:ilvl="0" w:tplc="36C0B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F1479"/>
    <w:multiLevelType w:val="hybridMultilevel"/>
    <w:tmpl w:val="616AAB50"/>
    <w:lvl w:ilvl="0" w:tplc="F2CC1AB2">
      <w:numFmt w:val="bullet"/>
      <w:lvlText w:val=""/>
      <w:lvlJc w:val="left"/>
      <w:pPr>
        <w:ind w:left="4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33E104A9"/>
    <w:multiLevelType w:val="hybridMultilevel"/>
    <w:tmpl w:val="105C0868"/>
    <w:lvl w:ilvl="0" w:tplc="36C0B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6494C"/>
    <w:multiLevelType w:val="hybridMultilevel"/>
    <w:tmpl w:val="7BCC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9158B"/>
    <w:multiLevelType w:val="hybridMultilevel"/>
    <w:tmpl w:val="66FC7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F39A7"/>
    <w:multiLevelType w:val="hybridMultilevel"/>
    <w:tmpl w:val="F21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1A3E3F"/>
    <w:multiLevelType w:val="hybridMultilevel"/>
    <w:tmpl w:val="8C98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0BF"/>
    <w:rsid w:val="000405A4"/>
    <w:rsid w:val="000424A4"/>
    <w:rsid w:val="00105133"/>
    <w:rsid w:val="00127B4F"/>
    <w:rsid w:val="00180637"/>
    <w:rsid w:val="002320BF"/>
    <w:rsid w:val="00245F02"/>
    <w:rsid w:val="00263F11"/>
    <w:rsid w:val="002879A7"/>
    <w:rsid w:val="0033150D"/>
    <w:rsid w:val="00346797"/>
    <w:rsid w:val="003557F3"/>
    <w:rsid w:val="00356BC3"/>
    <w:rsid w:val="003704B7"/>
    <w:rsid w:val="00385415"/>
    <w:rsid w:val="003906DF"/>
    <w:rsid w:val="003C15AD"/>
    <w:rsid w:val="003E7486"/>
    <w:rsid w:val="00423D21"/>
    <w:rsid w:val="00426B4B"/>
    <w:rsid w:val="004635A2"/>
    <w:rsid w:val="004665DE"/>
    <w:rsid w:val="004C08A3"/>
    <w:rsid w:val="005B72A6"/>
    <w:rsid w:val="005E61D3"/>
    <w:rsid w:val="00617E85"/>
    <w:rsid w:val="00651808"/>
    <w:rsid w:val="00651B79"/>
    <w:rsid w:val="006D0546"/>
    <w:rsid w:val="006D4FB5"/>
    <w:rsid w:val="006F2BA3"/>
    <w:rsid w:val="00733A34"/>
    <w:rsid w:val="00756D8B"/>
    <w:rsid w:val="00772C92"/>
    <w:rsid w:val="008739AB"/>
    <w:rsid w:val="008B61AD"/>
    <w:rsid w:val="00902668"/>
    <w:rsid w:val="0092682F"/>
    <w:rsid w:val="00956DA0"/>
    <w:rsid w:val="009E0BE9"/>
    <w:rsid w:val="00A0439D"/>
    <w:rsid w:val="00A62885"/>
    <w:rsid w:val="00A717AA"/>
    <w:rsid w:val="00AA6C59"/>
    <w:rsid w:val="00AC7D19"/>
    <w:rsid w:val="00B9092E"/>
    <w:rsid w:val="00BC2D89"/>
    <w:rsid w:val="00C37D17"/>
    <w:rsid w:val="00C41555"/>
    <w:rsid w:val="00C975B7"/>
    <w:rsid w:val="00D549EF"/>
    <w:rsid w:val="00D961A4"/>
    <w:rsid w:val="00E702DF"/>
    <w:rsid w:val="00E945FC"/>
    <w:rsid w:val="00EE21D2"/>
    <w:rsid w:val="00E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BE9"/>
    <w:pPr>
      <w:ind w:left="720"/>
      <w:contextualSpacing/>
    </w:pPr>
  </w:style>
  <w:style w:type="paragraph" w:customStyle="1" w:styleId="Default">
    <w:name w:val="Default"/>
    <w:rsid w:val="00617E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BF"/>
  </w:style>
  <w:style w:type="paragraph" w:styleId="Footer">
    <w:name w:val="footer"/>
    <w:basedOn w:val="Normal"/>
    <w:link w:val="FooterChar"/>
    <w:uiPriority w:val="99"/>
    <w:unhideWhenUsed/>
    <w:rsid w:val="00232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BF"/>
  </w:style>
  <w:style w:type="paragraph" w:styleId="BalloonText">
    <w:name w:val="Balloon Text"/>
    <w:basedOn w:val="Normal"/>
    <w:link w:val="BalloonTextChar"/>
    <w:uiPriority w:val="99"/>
    <w:semiHidden/>
    <w:unhideWhenUsed/>
    <w:rsid w:val="00370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BE9"/>
    <w:pPr>
      <w:ind w:left="720"/>
      <w:contextualSpacing/>
    </w:pPr>
  </w:style>
  <w:style w:type="paragraph" w:customStyle="1" w:styleId="Default">
    <w:name w:val="Default"/>
    <w:rsid w:val="00617E8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Shelli</dc:creator>
  <cp:lastModifiedBy>Dupree, Shelli</cp:lastModifiedBy>
  <cp:revision>9</cp:revision>
  <cp:lastPrinted>2015-01-20T15:54:00Z</cp:lastPrinted>
  <dcterms:created xsi:type="dcterms:W3CDTF">2015-01-20T14:48:00Z</dcterms:created>
  <dcterms:modified xsi:type="dcterms:W3CDTF">2015-02-09T19:39:00Z</dcterms:modified>
</cp:coreProperties>
</file>