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AC" w:rsidRPr="00414FCC" w:rsidRDefault="003F5282" w:rsidP="00143BD9">
      <w:pPr>
        <w:contextualSpacing/>
        <w:jc w:val="center"/>
        <w:rPr>
          <w:rFonts w:ascii="Poor Richard" w:hAnsi="Poor Richard"/>
          <w:b/>
          <w:sz w:val="40"/>
          <w:szCs w:val="40"/>
        </w:rPr>
      </w:pPr>
      <w:r w:rsidRPr="00414FCC">
        <w:rPr>
          <w:rFonts w:ascii="Poor Richard" w:hAnsi="Poor Richard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6D20FE" wp14:editId="6097A622">
            <wp:simplePos x="0" y="0"/>
            <wp:positionH relativeFrom="column">
              <wp:posOffset>5408636</wp:posOffset>
            </wp:positionH>
            <wp:positionV relativeFrom="paragraph">
              <wp:posOffset>-200024</wp:posOffset>
            </wp:positionV>
            <wp:extent cx="1573189" cy="1047750"/>
            <wp:effectExtent l="0" t="0" r="8255" b="0"/>
            <wp:wrapNone/>
            <wp:docPr id="1" name="Picture 1" descr="C:\Users\ayoung\AppData\Local\Microsoft\Windows\Temporary Internet Files\Content.IE5\KYD7ZPHC\MP9004008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KYD7ZPHC\MP90040081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54" cy="104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40">
        <w:rPr>
          <w:rFonts w:ascii="Poor Richard" w:hAnsi="Poor Richard"/>
          <w:b/>
          <w:sz w:val="40"/>
          <w:szCs w:val="40"/>
        </w:rPr>
        <w:t>Unit 3</w:t>
      </w:r>
      <w:r w:rsidR="00464BAC" w:rsidRPr="00414FCC">
        <w:rPr>
          <w:rFonts w:ascii="Poor Richard" w:hAnsi="Poor Richard"/>
          <w:b/>
          <w:sz w:val="40"/>
          <w:szCs w:val="40"/>
        </w:rPr>
        <w:t xml:space="preserve">:  </w:t>
      </w:r>
      <w:r w:rsidR="00552E40">
        <w:rPr>
          <w:rFonts w:ascii="Poor Richard" w:hAnsi="Poor Richard"/>
          <w:b/>
          <w:sz w:val="40"/>
          <w:szCs w:val="40"/>
        </w:rPr>
        <w:t>Journey</w:t>
      </w:r>
      <w:r w:rsidR="00FD146F">
        <w:rPr>
          <w:rFonts w:ascii="Poor Richard" w:hAnsi="Poor Richard"/>
          <w:b/>
          <w:sz w:val="40"/>
          <w:szCs w:val="40"/>
        </w:rPr>
        <w:t xml:space="preserve"> </w:t>
      </w:r>
    </w:p>
    <w:p w:rsidR="00AB12BF" w:rsidRPr="00AB12BF" w:rsidRDefault="00464BAC" w:rsidP="00AB12BF">
      <w:pPr>
        <w:contextualSpacing/>
        <w:jc w:val="center"/>
        <w:rPr>
          <w:rFonts w:ascii="Poor Richard" w:hAnsi="Poor Richard"/>
          <w:sz w:val="36"/>
          <w:szCs w:val="36"/>
        </w:rPr>
      </w:pPr>
      <w:r w:rsidRPr="00414FCC">
        <w:rPr>
          <w:rFonts w:ascii="Poor Richard" w:hAnsi="Poor Richard"/>
          <w:b/>
          <w:sz w:val="36"/>
          <w:szCs w:val="36"/>
        </w:rPr>
        <w:t>Learning Targets</w:t>
      </w:r>
    </w:p>
    <w:p w:rsidR="00464BAC" w:rsidRPr="00AB12BF" w:rsidRDefault="00464BAC" w:rsidP="00AB12BF">
      <w:pPr>
        <w:contextualSpacing/>
        <w:rPr>
          <w:rFonts w:ascii="Poor Richard" w:hAnsi="Poor Richard"/>
          <w:sz w:val="32"/>
          <w:szCs w:val="32"/>
        </w:rPr>
      </w:pPr>
      <w:r w:rsidRPr="00AB12BF">
        <w:rPr>
          <w:rFonts w:ascii="Poor Richard" w:hAnsi="Poor Richard"/>
          <w:b/>
          <w:sz w:val="32"/>
          <w:szCs w:val="32"/>
          <w:u w:val="single"/>
        </w:rPr>
        <w:t>Literature</w:t>
      </w:r>
    </w:p>
    <w:p w:rsidR="000847C7" w:rsidRDefault="000847C7" w:rsidP="00464BAC">
      <w:pPr>
        <w:contextualSpacing/>
        <w:rPr>
          <w:rFonts w:ascii="Poor Richard" w:hAnsi="Poor Richard"/>
          <w:sz w:val="28"/>
          <w:szCs w:val="28"/>
        </w:rPr>
      </w:pPr>
      <w:r w:rsidRPr="00AB12BF">
        <w:rPr>
          <w:rFonts w:ascii="Poor Richard" w:hAnsi="Poor Richard"/>
          <w:sz w:val="28"/>
          <w:szCs w:val="28"/>
        </w:rPr>
        <w:t>I can. . . . . .</w:t>
      </w:r>
      <w:r w:rsidR="0065337B" w:rsidRPr="00AB12BF">
        <w:rPr>
          <w:rFonts w:ascii="Poor Richard" w:hAnsi="Poor Richard"/>
          <w:sz w:val="28"/>
          <w:szCs w:val="28"/>
        </w:rPr>
        <w:tab/>
      </w:r>
    </w:p>
    <w:p w:rsidR="00C7421C" w:rsidRDefault="00421607" w:rsidP="00C7421C">
      <w:pPr>
        <w:pStyle w:val="ListParagraph"/>
        <w:numPr>
          <w:ilvl w:val="0"/>
          <w:numId w:val="16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classify</w:t>
      </w:r>
      <w:proofErr w:type="gramEnd"/>
      <w:r>
        <w:rPr>
          <w:rFonts w:ascii="Poor Richard" w:hAnsi="Poor Richard"/>
          <w:sz w:val="28"/>
          <w:szCs w:val="28"/>
        </w:rPr>
        <w:t xml:space="preserve"> point of view as 1</w:t>
      </w:r>
      <w:r w:rsidRPr="00421607">
        <w:rPr>
          <w:rFonts w:ascii="Poor Richard" w:hAnsi="Poor Richard"/>
          <w:sz w:val="28"/>
          <w:szCs w:val="28"/>
          <w:vertAlign w:val="superscript"/>
        </w:rPr>
        <w:t>st</w:t>
      </w:r>
      <w:r>
        <w:rPr>
          <w:rFonts w:ascii="Poor Richard" w:hAnsi="Poor Richard"/>
          <w:sz w:val="28"/>
          <w:szCs w:val="28"/>
        </w:rPr>
        <w:t xml:space="preserve"> person, 2</w:t>
      </w:r>
      <w:r w:rsidRPr="00421607">
        <w:rPr>
          <w:rFonts w:ascii="Poor Richard" w:hAnsi="Poor Richard"/>
          <w:sz w:val="28"/>
          <w:szCs w:val="28"/>
          <w:vertAlign w:val="superscript"/>
        </w:rPr>
        <w:t>nd</w:t>
      </w:r>
      <w:r>
        <w:rPr>
          <w:rFonts w:ascii="Poor Richard" w:hAnsi="Poor Richard"/>
          <w:sz w:val="28"/>
          <w:szCs w:val="28"/>
        </w:rPr>
        <w:t xml:space="preserve"> person, 3</w:t>
      </w:r>
      <w:r w:rsidRPr="00421607">
        <w:rPr>
          <w:rFonts w:ascii="Poor Richard" w:hAnsi="Poor Richard"/>
          <w:sz w:val="28"/>
          <w:szCs w:val="28"/>
          <w:vertAlign w:val="superscript"/>
        </w:rPr>
        <w:t>rd</w:t>
      </w:r>
      <w:r>
        <w:rPr>
          <w:rFonts w:ascii="Poor Richard" w:hAnsi="Poor Richard"/>
          <w:sz w:val="28"/>
          <w:szCs w:val="28"/>
        </w:rPr>
        <w:t xml:space="preserve"> person, 3</w:t>
      </w:r>
      <w:r w:rsidRPr="00421607">
        <w:rPr>
          <w:rFonts w:ascii="Poor Richard" w:hAnsi="Poor Richard"/>
          <w:sz w:val="28"/>
          <w:szCs w:val="28"/>
          <w:vertAlign w:val="superscript"/>
        </w:rPr>
        <w:t>rd</w:t>
      </w:r>
      <w:r>
        <w:rPr>
          <w:rFonts w:ascii="Poor Richard" w:hAnsi="Poor Richard"/>
          <w:sz w:val="28"/>
          <w:szCs w:val="28"/>
        </w:rPr>
        <w:t xml:space="preserve"> person limited, 3</w:t>
      </w:r>
      <w:r w:rsidRPr="00421607">
        <w:rPr>
          <w:rFonts w:ascii="Poor Richard" w:hAnsi="Poor Richard"/>
          <w:sz w:val="28"/>
          <w:szCs w:val="28"/>
          <w:vertAlign w:val="superscript"/>
        </w:rPr>
        <w:t>rd</w:t>
      </w:r>
      <w:r>
        <w:rPr>
          <w:rFonts w:ascii="Poor Richard" w:hAnsi="Poor Richard"/>
          <w:sz w:val="28"/>
          <w:szCs w:val="28"/>
        </w:rPr>
        <w:t xml:space="preserve"> person omniscient.  (RL.7.6)</w:t>
      </w:r>
    </w:p>
    <w:p w:rsidR="00421607" w:rsidRDefault="00421607" w:rsidP="00C7421C">
      <w:pPr>
        <w:pStyle w:val="ListParagraph"/>
        <w:numPr>
          <w:ilvl w:val="0"/>
          <w:numId w:val="16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an author develops the points of view of characters and narrators by revealing thoughts, feelings, actions, and spoken words.  (RL.7.6)</w:t>
      </w:r>
    </w:p>
    <w:p w:rsidR="00421607" w:rsidRDefault="00421607" w:rsidP="00C7421C">
      <w:pPr>
        <w:pStyle w:val="ListParagraph"/>
        <w:numPr>
          <w:ilvl w:val="0"/>
          <w:numId w:val="16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explain</w:t>
      </w:r>
      <w:proofErr w:type="gramEnd"/>
      <w:r>
        <w:rPr>
          <w:rFonts w:ascii="Poor Richard" w:hAnsi="Poor Richard"/>
          <w:sz w:val="28"/>
          <w:szCs w:val="28"/>
        </w:rPr>
        <w:t xml:space="preserve"> why authors choose different points of view in a text.  (RL.7.6)</w:t>
      </w:r>
    </w:p>
    <w:p w:rsidR="00421607" w:rsidRPr="00C7421C" w:rsidRDefault="00421607" w:rsidP="00C7421C">
      <w:pPr>
        <w:pStyle w:val="ListParagraph"/>
        <w:numPr>
          <w:ilvl w:val="0"/>
          <w:numId w:val="16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contrast</w:t>
      </w:r>
      <w:proofErr w:type="gramEnd"/>
      <w:r>
        <w:rPr>
          <w:rFonts w:ascii="Poor Richard" w:hAnsi="Poor Richard"/>
          <w:sz w:val="28"/>
          <w:szCs w:val="28"/>
        </w:rPr>
        <w:t xml:space="preserve"> the points of view of different characters or narrators in a text.  (RL.7.6)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Informational Text</w:t>
      </w:r>
    </w:p>
    <w:p w:rsidR="003E6493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 xml:space="preserve">I can . 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552E40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 w:rsidRPr="00421607">
        <w:rPr>
          <w:rFonts w:ascii="Poor Richard" w:hAnsi="Poor Richard"/>
          <w:sz w:val="28"/>
          <w:szCs w:val="28"/>
        </w:rPr>
        <w:t>explain</w:t>
      </w:r>
      <w:proofErr w:type="gramEnd"/>
      <w:r w:rsidRPr="00421607">
        <w:rPr>
          <w:rFonts w:ascii="Poor Richard" w:hAnsi="Poor Richard"/>
          <w:sz w:val="28"/>
          <w:szCs w:val="28"/>
        </w:rPr>
        <w:t xml:space="preserve"> how informational text is presented in formats other than words.  (RI.7.7)</w:t>
      </w:r>
    </w:p>
    <w:p w:rsidR="00421607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compare</w:t>
      </w:r>
      <w:proofErr w:type="gramEnd"/>
      <w:r>
        <w:rPr>
          <w:rFonts w:ascii="Poor Richard" w:hAnsi="Poor Richard"/>
          <w:sz w:val="28"/>
          <w:szCs w:val="28"/>
        </w:rPr>
        <w:t xml:space="preserve"> and contrast a text and an audio, video, or multimedia version that portrays the same subject. (RI.7.7)</w:t>
      </w:r>
    </w:p>
    <w:p w:rsidR="00421607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analyze</w:t>
      </w:r>
      <w:proofErr w:type="gramEnd"/>
      <w:r>
        <w:rPr>
          <w:rFonts w:ascii="Poor Richard" w:hAnsi="Poor Richard"/>
          <w:sz w:val="28"/>
          <w:szCs w:val="28"/>
        </w:rPr>
        <w:t xml:space="preserve"> how various mediums used in audio, video, or multimedia versions of a text can add to or change the way the subject is portrayed to an audience.  (RI.7.7)</w:t>
      </w:r>
    </w:p>
    <w:p w:rsidR="00421607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the side of an argument an author presents in a text.  (RI.7.8)</w:t>
      </w:r>
    </w:p>
    <w:p w:rsidR="00421607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the credibility of the author and his/her purpose.  (RI.7.8)</w:t>
      </w:r>
    </w:p>
    <w:p w:rsidR="00421607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claims that are supported by fact(s) and those that are supported by opinion(s). (RI.7.8)</w:t>
      </w:r>
    </w:p>
    <w:p w:rsidR="00421607" w:rsidRPr="00421607" w:rsidRDefault="00421607" w:rsidP="00421607">
      <w:pPr>
        <w:pStyle w:val="ListParagraph"/>
        <w:numPr>
          <w:ilvl w:val="0"/>
          <w:numId w:val="17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evaluate</w:t>
      </w:r>
      <w:proofErr w:type="gramEnd"/>
      <w:r>
        <w:rPr>
          <w:rFonts w:ascii="Poor Richard" w:hAnsi="Poor Richard"/>
          <w:sz w:val="28"/>
          <w:szCs w:val="28"/>
        </w:rPr>
        <w:t xml:space="preserve"> an argument using the evidence an author provides and determine if the evidence provided is relevant and sufficient enough to support the claim.  (RI.7.8)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Writing</w:t>
      </w:r>
    </w:p>
    <w:p w:rsidR="00143BD9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>I can. . . . . .</w:t>
      </w:r>
      <w:r w:rsidR="00DC4879">
        <w:rPr>
          <w:rFonts w:ascii="Poor Richard" w:hAnsi="Poor Richard"/>
          <w:sz w:val="28"/>
          <w:szCs w:val="28"/>
        </w:rPr>
        <w:tab/>
      </w:r>
    </w:p>
    <w:p w:rsidR="00552E40" w:rsidRPr="00552E40" w:rsidRDefault="00552E40" w:rsidP="00552E40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a topic that causes or has caused a debate in society.  (W.7.1)</w:t>
      </w:r>
    </w:p>
    <w:p w:rsidR="00552E40" w:rsidRPr="00552E40" w:rsidRDefault="00552E40" w:rsidP="00552E40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choose</w:t>
      </w:r>
      <w:proofErr w:type="gramEnd"/>
      <w:r>
        <w:rPr>
          <w:rFonts w:ascii="Poor Richard" w:hAnsi="Poor Richard"/>
          <w:sz w:val="28"/>
          <w:szCs w:val="28"/>
        </w:rPr>
        <w:t xml:space="preserve"> a side of the argument and identify reasons that support my choice.  (W.7.1)</w:t>
      </w:r>
    </w:p>
    <w:p w:rsidR="00552E40" w:rsidRPr="00552E40" w:rsidRDefault="00552E40" w:rsidP="00552E40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the credibility of a source and the accuracy of the details presented in the source.  (W.7.1)</w:t>
      </w:r>
    </w:p>
    <w:p w:rsidR="00552E40" w:rsidRPr="00552E40" w:rsidRDefault="00552E40" w:rsidP="00552E40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support</w:t>
      </w:r>
      <w:proofErr w:type="gramEnd"/>
      <w:r>
        <w:rPr>
          <w:rFonts w:ascii="Poor Richard" w:hAnsi="Poor Richard"/>
          <w:sz w:val="28"/>
          <w:szCs w:val="28"/>
        </w:rPr>
        <w:t xml:space="preserve"> my argument with textual evidence found in credible sources.  (W.7.1)</w:t>
      </w:r>
    </w:p>
    <w:p w:rsidR="00552E40" w:rsidRPr="00552E40" w:rsidRDefault="00552E40" w:rsidP="00552E40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locate</w:t>
      </w:r>
      <w:proofErr w:type="gramEnd"/>
      <w:r>
        <w:rPr>
          <w:rFonts w:ascii="Poor Richard" w:hAnsi="Poor Richard"/>
          <w:sz w:val="28"/>
          <w:szCs w:val="28"/>
        </w:rPr>
        <w:t xml:space="preserve"> alternate/opposing claims in my argument.  (W.7.1)</w:t>
      </w:r>
    </w:p>
    <w:p w:rsidR="00552E40" w:rsidRDefault="00552E40" w:rsidP="00552E40">
      <w:pPr>
        <w:pStyle w:val="ListParagraph"/>
        <w:numPr>
          <w:ilvl w:val="0"/>
          <w:numId w:val="15"/>
        </w:numPr>
        <w:rPr>
          <w:rFonts w:ascii="Poor Richard" w:hAnsi="Poor Richard"/>
          <w:b/>
          <w:sz w:val="32"/>
          <w:szCs w:val="32"/>
          <w:u w:val="single"/>
        </w:rPr>
      </w:pPr>
      <w:proofErr w:type="gramStart"/>
      <w:r>
        <w:rPr>
          <w:rFonts w:ascii="Poor Richard" w:hAnsi="Poor Richard"/>
          <w:sz w:val="28"/>
          <w:szCs w:val="28"/>
        </w:rPr>
        <w:t>present</w:t>
      </w:r>
      <w:proofErr w:type="gramEnd"/>
      <w:r>
        <w:rPr>
          <w:rFonts w:ascii="Poor Richard" w:hAnsi="Poor Richard"/>
          <w:sz w:val="28"/>
          <w:szCs w:val="28"/>
        </w:rPr>
        <w:t xml:space="preserve"> my argument in a formal style that included an introduction, supporting details with transitions, and provide a concluding statement/section that supports my arguments.  (W.7.1)</w:t>
      </w:r>
    </w:p>
    <w:p w:rsidR="008B7875" w:rsidRDefault="008B7875" w:rsidP="00552E40">
      <w:pPr>
        <w:rPr>
          <w:rFonts w:ascii="Poor Richard" w:hAnsi="Poor Richard"/>
          <w:b/>
          <w:sz w:val="32"/>
          <w:szCs w:val="32"/>
          <w:u w:val="single"/>
        </w:rPr>
      </w:pPr>
    </w:p>
    <w:p w:rsidR="00850EAA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552E40">
        <w:rPr>
          <w:rFonts w:ascii="Poor Richard" w:hAnsi="Poor Richard"/>
          <w:b/>
          <w:sz w:val="32"/>
          <w:szCs w:val="32"/>
          <w:u w:val="single"/>
        </w:rPr>
        <w:lastRenderedPageBreak/>
        <w:t>Speaking/Listening</w:t>
      </w:r>
    </w:p>
    <w:p w:rsidR="00143BD9" w:rsidRPr="00850EAA" w:rsidRDefault="00143BD9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bookmarkStart w:id="0" w:name="_GoBack"/>
      <w:bookmarkEnd w:id="0"/>
      <w:r w:rsidRPr="00785F84">
        <w:rPr>
          <w:rFonts w:ascii="Poor Richard" w:hAnsi="Poor Richard"/>
          <w:sz w:val="28"/>
          <w:szCs w:val="28"/>
        </w:rPr>
        <w:t xml:space="preserve">I can. . 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552E40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the side of an argument a speaker presents.  (SL.7.3)</w:t>
      </w:r>
    </w:p>
    <w:p w:rsid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the credibility of a speaker and his/her purpose.  (SL.7.3)</w:t>
      </w:r>
    </w:p>
    <w:p w:rsid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claims that are supported by fact(s) and those that are supported by opinion(s).  (SL.7.3)</w:t>
      </w:r>
    </w:p>
    <w:p w:rsid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evaluate</w:t>
      </w:r>
      <w:proofErr w:type="gramEnd"/>
      <w:r>
        <w:rPr>
          <w:rFonts w:ascii="Poor Richard" w:hAnsi="Poor Richard"/>
          <w:sz w:val="28"/>
          <w:szCs w:val="28"/>
        </w:rPr>
        <w:t xml:space="preserve"> if a speaker’s argument is reasonable using evidence he/she provides to support his/her claims.  (SL.7.3)</w:t>
      </w:r>
    </w:p>
    <w:p w:rsid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if a speaker has provided enough relevant evidence to support his/her claim or argument.  (SL.7.3)</w:t>
      </w:r>
    </w:p>
    <w:p w:rsid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determine</w:t>
      </w:r>
      <w:proofErr w:type="gramEnd"/>
      <w:r>
        <w:rPr>
          <w:rFonts w:ascii="Poor Richard" w:hAnsi="Poor Richard"/>
          <w:sz w:val="28"/>
          <w:szCs w:val="28"/>
        </w:rPr>
        <w:t xml:space="preserve"> salient points and emphasize them when presenting my claims and/or findings. (SL.7.4)</w:t>
      </w:r>
    </w:p>
    <w:p w:rsid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support</w:t>
      </w:r>
      <w:proofErr w:type="gramEnd"/>
      <w:r>
        <w:rPr>
          <w:rFonts w:ascii="Poor Richard" w:hAnsi="Poor Richard"/>
          <w:sz w:val="28"/>
          <w:szCs w:val="28"/>
        </w:rPr>
        <w:t xml:space="preserve"> my claims and/or finding with pertinent descriptions, facts, details, and examples that support the main idea or theme.  (SL.7.4)</w:t>
      </w:r>
    </w:p>
    <w:p w:rsidR="00421607" w:rsidRPr="00421607" w:rsidRDefault="00421607" w:rsidP="00421607">
      <w:pPr>
        <w:pStyle w:val="ListParagraph"/>
        <w:numPr>
          <w:ilvl w:val="0"/>
          <w:numId w:val="19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present</w:t>
      </w:r>
      <w:proofErr w:type="gramEnd"/>
      <w:r>
        <w:rPr>
          <w:rFonts w:ascii="Poor Richard" w:hAnsi="Poor Richard"/>
          <w:sz w:val="28"/>
          <w:szCs w:val="28"/>
        </w:rPr>
        <w:t xml:space="preserve"> my information in a logical sequence using appropriate eye contact, adequate volume, and clear pronunciation.  (SL.7.4)</w:t>
      </w:r>
    </w:p>
    <w:p w:rsidR="00464BAC" w:rsidRPr="00414FCC" w:rsidRDefault="00464BAC" w:rsidP="00464BAC">
      <w:pPr>
        <w:contextualSpacing/>
        <w:rPr>
          <w:rFonts w:ascii="Poor Richard" w:hAnsi="Poor Richard"/>
          <w:b/>
          <w:sz w:val="32"/>
          <w:szCs w:val="32"/>
          <w:u w:val="single"/>
        </w:rPr>
      </w:pPr>
      <w:r w:rsidRPr="00414FCC">
        <w:rPr>
          <w:rFonts w:ascii="Poor Richard" w:hAnsi="Poor Richard"/>
          <w:b/>
          <w:sz w:val="32"/>
          <w:szCs w:val="32"/>
          <w:u w:val="single"/>
        </w:rPr>
        <w:t>Language</w:t>
      </w:r>
    </w:p>
    <w:p w:rsidR="00143BD9" w:rsidRPr="00785F84" w:rsidRDefault="00143BD9" w:rsidP="00464BAC">
      <w:pPr>
        <w:contextualSpacing/>
        <w:rPr>
          <w:rFonts w:ascii="Poor Richard" w:hAnsi="Poor Richard"/>
          <w:sz w:val="28"/>
          <w:szCs w:val="28"/>
        </w:rPr>
      </w:pPr>
      <w:r w:rsidRPr="00785F84">
        <w:rPr>
          <w:rFonts w:ascii="Poor Richard" w:hAnsi="Poor Richard"/>
          <w:sz w:val="28"/>
          <w:szCs w:val="28"/>
        </w:rPr>
        <w:t xml:space="preserve">I can. . . . </w:t>
      </w:r>
      <w:r w:rsidR="00DC4879">
        <w:rPr>
          <w:rFonts w:ascii="Poor Richard" w:hAnsi="Poor Richard"/>
          <w:sz w:val="28"/>
          <w:szCs w:val="28"/>
        </w:rPr>
        <w:tab/>
      </w:r>
    </w:p>
    <w:p w:rsidR="00552E40" w:rsidRDefault="00552E40" w:rsidP="00552E40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misp</w:t>
      </w:r>
      <w:r w:rsidR="00A027D6">
        <w:rPr>
          <w:rFonts w:ascii="Poor Richard" w:hAnsi="Poor Richard"/>
          <w:sz w:val="28"/>
          <w:szCs w:val="28"/>
        </w:rPr>
        <w:t>laced and dangling modifiers. (L</w:t>
      </w:r>
      <w:r>
        <w:rPr>
          <w:rFonts w:ascii="Poor Richard" w:hAnsi="Poor Richard"/>
          <w:sz w:val="28"/>
          <w:szCs w:val="28"/>
        </w:rPr>
        <w:t>.7.1c)</w:t>
      </w:r>
    </w:p>
    <w:p w:rsidR="00552E40" w:rsidRPr="00785F84" w:rsidRDefault="00552E40" w:rsidP="00552E40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identify</w:t>
      </w:r>
      <w:proofErr w:type="gramEnd"/>
      <w:r>
        <w:rPr>
          <w:rFonts w:ascii="Poor Richard" w:hAnsi="Poor Richard"/>
          <w:sz w:val="28"/>
          <w:szCs w:val="28"/>
        </w:rPr>
        <w:t xml:space="preserve"> and correct misplaced/dangling modifiers in</w:t>
      </w:r>
      <w:r w:rsidR="00A027D6">
        <w:rPr>
          <w:rFonts w:ascii="Poor Richard" w:hAnsi="Poor Richard"/>
          <w:sz w:val="28"/>
          <w:szCs w:val="28"/>
        </w:rPr>
        <w:t xml:space="preserve"> my writing and/or speaking.  (L</w:t>
      </w:r>
      <w:r>
        <w:rPr>
          <w:rFonts w:ascii="Poor Richard" w:hAnsi="Poor Richard"/>
          <w:sz w:val="28"/>
          <w:szCs w:val="28"/>
        </w:rPr>
        <w:t>.7.1c)</w:t>
      </w:r>
    </w:p>
    <w:p w:rsidR="008A4C5E" w:rsidRDefault="00552E40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define</w:t>
      </w:r>
      <w:proofErr w:type="gramEnd"/>
      <w:r>
        <w:rPr>
          <w:rFonts w:ascii="Poor Richard" w:hAnsi="Poor Richard"/>
          <w:sz w:val="28"/>
          <w:szCs w:val="28"/>
        </w:rPr>
        <w:t xml:space="preserve"> coordinate and </w:t>
      </w:r>
      <w:proofErr w:type="spellStart"/>
      <w:r>
        <w:rPr>
          <w:rFonts w:ascii="Poor Richard" w:hAnsi="Poor Richard"/>
          <w:sz w:val="28"/>
          <w:szCs w:val="28"/>
        </w:rPr>
        <w:t>noncoordinate</w:t>
      </w:r>
      <w:proofErr w:type="spellEnd"/>
      <w:r>
        <w:rPr>
          <w:rFonts w:ascii="Poor Richard" w:hAnsi="Poor Richard"/>
          <w:sz w:val="28"/>
          <w:szCs w:val="28"/>
        </w:rPr>
        <w:t xml:space="preserve"> adjectives and determine when a comma</w:t>
      </w:r>
      <w:r w:rsidR="00A027D6">
        <w:rPr>
          <w:rFonts w:ascii="Poor Richard" w:hAnsi="Poor Richard"/>
          <w:sz w:val="28"/>
          <w:szCs w:val="28"/>
        </w:rPr>
        <w:t xml:space="preserve"> is needed to separate them.  (L</w:t>
      </w:r>
      <w:r>
        <w:rPr>
          <w:rFonts w:ascii="Poor Richard" w:hAnsi="Poor Richard"/>
          <w:sz w:val="28"/>
          <w:szCs w:val="28"/>
        </w:rPr>
        <w:t>.7.2a)</w:t>
      </w:r>
    </w:p>
    <w:p w:rsidR="00A027D6" w:rsidRDefault="00A027D6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choose</w:t>
      </w:r>
      <w:proofErr w:type="gramEnd"/>
      <w:r>
        <w:rPr>
          <w:rFonts w:ascii="Poor Richard" w:hAnsi="Poor Richard"/>
          <w:sz w:val="28"/>
          <w:szCs w:val="28"/>
        </w:rPr>
        <w:t xml:space="preserve"> words, phrases, and clauses that express my ideas precisely and concisely.  (L.7.3a)</w:t>
      </w:r>
    </w:p>
    <w:p w:rsidR="00A027D6" w:rsidRPr="00785F84" w:rsidRDefault="00A027D6" w:rsidP="006D6341">
      <w:pPr>
        <w:pStyle w:val="ListParagraph"/>
        <w:numPr>
          <w:ilvl w:val="0"/>
          <w:numId w:val="12"/>
        </w:numPr>
        <w:rPr>
          <w:rFonts w:ascii="Poor Richard" w:hAnsi="Poor Richard"/>
          <w:sz w:val="28"/>
          <w:szCs w:val="28"/>
        </w:rPr>
      </w:pPr>
      <w:proofErr w:type="gramStart"/>
      <w:r>
        <w:rPr>
          <w:rFonts w:ascii="Poor Richard" w:hAnsi="Poor Richard"/>
          <w:sz w:val="28"/>
          <w:szCs w:val="28"/>
        </w:rPr>
        <w:t>recognize</w:t>
      </w:r>
      <w:proofErr w:type="gramEnd"/>
      <w:r>
        <w:rPr>
          <w:rFonts w:ascii="Poor Richard" w:hAnsi="Poor Richard"/>
          <w:sz w:val="28"/>
          <w:szCs w:val="28"/>
        </w:rPr>
        <w:t xml:space="preserve"> and eliminate areas of wordiness and/or redundancy to make language clear and concise for the reader/listener.  (L.7.3a)</w:t>
      </w:r>
    </w:p>
    <w:sectPr w:rsidR="00A027D6" w:rsidRPr="00785F84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D22"/>
    <w:multiLevelType w:val="hybridMultilevel"/>
    <w:tmpl w:val="52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C30"/>
    <w:multiLevelType w:val="hybridMultilevel"/>
    <w:tmpl w:val="07A4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3039"/>
    <w:multiLevelType w:val="hybridMultilevel"/>
    <w:tmpl w:val="66E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9C4"/>
    <w:multiLevelType w:val="hybridMultilevel"/>
    <w:tmpl w:val="1C16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417C"/>
    <w:multiLevelType w:val="hybridMultilevel"/>
    <w:tmpl w:val="F1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5563D"/>
    <w:multiLevelType w:val="hybridMultilevel"/>
    <w:tmpl w:val="558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27205"/>
    <w:multiLevelType w:val="hybridMultilevel"/>
    <w:tmpl w:val="04C0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B0274"/>
    <w:multiLevelType w:val="hybridMultilevel"/>
    <w:tmpl w:val="7A2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707F"/>
    <w:multiLevelType w:val="hybridMultilevel"/>
    <w:tmpl w:val="2F98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247A9"/>
    <w:multiLevelType w:val="hybridMultilevel"/>
    <w:tmpl w:val="BCD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23FD4"/>
    <w:multiLevelType w:val="hybridMultilevel"/>
    <w:tmpl w:val="AF8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FFB"/>
    <w:multiLevelType w:val="hybridMultilevel"/>
    <w:tmpl w:val="0CC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25ED"/>
    <w:multiLevelType w:val="hybridMultilevel"/>
    <w:tmpl w:val="3A4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D69CC"/>
    <w:multiLevelType w:val="hybridMultilevel"/>
    <w:tmpl w:val="1E3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A37A7"/>
    <w:multiLevelType w:val="hybridMultilevel"/>
    <w:tmpl w:val="49AA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80733"/>
    <w:multiLevelType w:val="hybridMultilevel"/>
    <w:tmpl w:val="DB58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76920"/>
    <w:multiLevelType w:val="hybridMultilevel"/>
    <w:tmpl w:val="8CC2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80713"/>
    <w:multiLevelType w:val="hybridMultilevel"/>
    <w:tmpl w:val="3BE8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A51"/>
    <w:multiLevelType w:val="hybridMultilevel"/>
    <w:tmpl w:val="303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2"/>
  </w:num>
  <w:num w:numId="16">
    <w:abstractNumId w:val="11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847C7"/>
    <w:rsid w:val="000B2E06"/>
    <w:rsid w:val="000C6F4C"/>
    <w:rsid w:val="00143BD9"/>
    <w:rsid w:val="001F5E55"/>
    <w:rsid w:val="00243D7B"/>
    <w:rsid w:val="002C6172"/>
    <w:rsid w:val="003E6493"/>
    <w:rsid w:val="003F5282"/>
    <w:rsid w:val="00414FCC"/>
    <w:rsid w:val="00421607"/>
    <w:rsid w:val="00464BAC"/>
    <w:rsid w:val="00477DE9"/>
    <w:rsid w:val="00552E40"/>
    <w:rsid w:val="00601A53"/>
    <w:rsid w:val="00610CBE"/>
    <w:rsid w:val="006162A1"/>
    <w:rsid w:val="0065337B"/>
    <w:rsid w:val="00693752"/>
    <w:rsid w:val="006D6341"/>
    <w:rsid w:val="00785F84"/>
    <w:rsid w:val="007B3AEB"/>
    <w:rsid w:val="00850EAA"/>
    <w:rsid w:val="00896AC3"/>
    <w:rsid w:val="008A4C5E"/>
    <w:rsid w:val="008B7875"/>
    <w:rsid w:val="008E367D"/>
    <w:rsid w:val="00953321"/>
    <w:rsid w:val="00A027D6"/>
    <w:rsid w:val="00A104A0"/>
    <w:rsid w:val="00A3692F"/>
    <w:rsid w:val="00AB12BF"/>
    <w:rsid w:val="00C7421C"/>
    <w:rsid w:val="00D23A72"/>
    <w:rsid w:val="00DC4879"/>
    <w:rsid w:val="00E02F22"/>
    <w:rsid w:val="00E060D9"/>
    <w:rsid w:val="00EA6926"/>
    <w:rsid w:val="00EB573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Young, Amy</cp:lastModifiedBy>
  <cp:revision>2</cp:revision>
  <cp:lastPrinted>2012-08-17T15:49:00Z</cp:lastPrinted>
  <dcterms:created xsi:type="dcterms:W3CDTF">2015-01-26T21:25:00Z</dcterms:created>
  <dcterms:modified xsi:type="dcterms:W3CDTF">2015-01-26T21:25:00Z</dcterms:modified>
</cp:coreProperties>
</file>