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78" w:rsidRPr="00E93978" w:rsidRDefault="00E93978" w:rsidP="00E93978">
      <w:pPr>
        <w:rPr>
          <w:rStyle w:val="Strong"/>
          <w:rFonts w:ascii="Century Gothic" w:hAnsi="Century Gothic"/>
          <w:b w:val="0"/>
          <w:bCs w:val="0"/>
          <w:color w:val="FF0000"/>
          <w:sz w:val="28"/>
          <w:szCs w:val="28"/>
        </w:rPr>
      </w:pPr>
      <w:r w:rsidRPr="00E93978">
        <w:rPr>
          <w:rStyle w:val="Strong"/>
          <w:rFonts w:ascii="Century Gothic" w:hAnsi="Century Gothic"/>
          <w:color w:val="FF0000"/>
          <w:sz w:val="28"/>
          <w:szCs w:val="28"/>
        </w:rPr>
        <w:t>UNITED WE LEARN…</w:t>
      </w:r>
      <w:r w:rsidRPr="00E93978">
        <w:rPr>
          <w:rStyle w:val="Strong"/>
          <w:rFonts w:ascii="Century Gothic" w:hAnsi="Century Gothic"/>
          <w:b w:val="0"/>
          <w:bCs w:val="0"/>
          <w:color w:val="FF0000"/>
          <w:sz w:val="28"/>
          <w:szCs w:val="28"/>
        </w:rPr>
        <w:t>Thank you to everyone who completed</w:t>
      </w:r>
      <w:r w:rsidRPr="00E93978">
        <w:rPr>
          <w:rStyle w:val="Strong"/>
          <w:rFonts w:ascii="Century Gothic" w:hAnsi="Century Gothic"/>
          <w:b w:val="0"/>
          <w:bCs w:val="0"/>
          <w:color w:val="FF0000"/>
          <w:sz w:val="28"/>
          <w:szCs w:val="28"/>
        </w:rPr>
        <w:t xml:space="preserve"> &amp; returned our first homework bag</w:t>
      </w:r>
      <w:r w:rsidRPr="00E93978">
        <w:rPr>
          <w:rStyle w:val="Strong"/>
          <w:rFonts w:ascii="Century Gothic" w:hAnsi="Century Gothic"/>
          <w:b w:val="0"/>
          <w:bCs w:val="0"/>
          <w:color w:val="FF0000"/>
          <w:sz w:val="28"/>
          <w:szCs w:val="28"/>
        </w:rPr>
        <w:t xml:space="preserve"> on FRIDAY.  Be sure that you continue to give your child credit initialing by “reading”, “writing” or “math” on the </w:t>
      </w:r>
      <w:r w:rsidRPr="00E93978">
        <w:rPr>
          <w:rStyle w:val="Strong"/>
          <w:rFonts w:ascii="Century Gothic" w:hAnsi="Century Gothic"/>
          <w:b w:val="0"/>
          <w:bCs w:val="0"/>
          <w:color w:val="FF0000"/>
          <w:sz w:val="28"/>
          <w:szCs w:val="28"/>
        </w:rPr>
        <w:t xml:space="preserve">United We Learn </w:t>
      </w:r>
      <w:r w:rsidRPr="00E93978">
        <w:rPr>
          <w:rStyle w:val="Strong"/>
          <w:rFonts w:ascii="Century Gothic" w:hAnsi="Century Gothic"/>
          <w:b w:val="0"/>
          <w:bCs w:val="0"/>
          <w:color w:val="FF0000"/>
          <w:sz w:val="28"/>
          <w:szCs w:val="28"/>
        </w:rPr>
        <w:t xml:space="preserve">calendar in the </w:t>
      </w:r>
      <w:r w:rsidRPr="00E93978">
        <w:rPr>
          <w:rStyle w:val="Strong"/>
          <w:rFonts w:ascii="Century Gothic" w:hAnsi="Century Gothic"/>
          <w:b w:val="0"/>
          <w:bCs w:val="0"/>
          <w:color w:val="FF0000"/>
          <w:sz w:val="28"/>
          <w:szCs w:val="28"/>
        </w:rPr>
        <w:t>homework bag</w:t>
      </w:r>
      <w:r w:rsidRPr="00E93978">
        <w:rPr>
          <w:rStyle w:val="Strong"/>
          <w:rFonts w:ascii="Century Gothic" w:hAnsi="Century Gothic"/>
          <w:b w:val="0"/>
          <w:bCs w:val="0"/>
          <w:color w:val="FF0000"/>
          <w:sz w:val="28"/>
          <w:szCs w:val="28"/>
        </w:rPr>
        <w:t xml:space="preserve"> so your child can join in our celebration at the end of each month!</w:t>
      </w:r>
    </w:p>
    <w:p w:rsidR="00E93978" w:rsidRPr="00E93978" w:rsidRDefault="00E93978" w:rsidP="00E93978">
      <w:pPr>
        <w:rPr>
          <w:rFonts w:ascii="Century Gothic" w:hAnsi="Century Gothic"/>
          <w:sz w:val="24"/>
          <w:szCs w:val="24"/>
        </w:rPr>
      </w:pPr>
    </w:p>
    <w:p w:rsidR="00E93978" w:rsidRPr="00E93978" w:rsidRDefault="00E93978" w:rsidP="00E93978">
      <w:pPr>
        <w:textAlignment w:val="center"/>
        <w:rPr>
          <w:rFonts w:ascii="Century Gothic" w:hAnsi="Century Gothic"/>
        </w:rPr>
      </w:pPr>
      <w:r w:rsidRPr="00E93978">
        <w:rPr>
          <w:rStyle w:val="Strong"/>
          <w:rFonts w:ascii="Century Gothic" w:hAnsi="Century Gothic"/>
          <w:sz w:val="28"/>
          <w:szCs w:val="28"/>
        </w:rPr>
        <w:t>Important Dates</w:t>
      </w:r>
    </w:p>
    <w:p w:rsidR="00E93978" w:rsidRPr="00E93978" w:rsidRDefault="00E93978" w:rsidP="00E93978">
      <w:pPr>
        <w:ind w:left="360"/>
        <w:textAlignment w:val="center"/>
        <w:rPr>
          <w:rFonts w:ascii="Century Gothic" w:hAnsi="Century Gothic"/>
        </w:rPr>
      </w:pPr>
      <w:proofErr w:type="gramStart"/>
      <w:r w:rsidRPr="00E93978">
        <w:rPr>
          <w:rStyle w:val="Strong"/>
          <w:rFonts w:ascii="Century Gothic" w:hAnsi="Century Gothic"/>
          <w:sz w:val="28"/>
          <w:szCs w:val="28"/>
        </w:rPr>
        <w:t>Mon.</w:t>
      </w:r>
      <w:proofErr w:type="gramEnd"/>
      <w:r w:rsidRPr="00E93978">
        <w:rPr>
          <w:rStyle w:val="Strong"/>
          <w:rFonts w:ascii="Century Gothic" w:hAnsi="Century Gothic"/>
          <w:sz w:val="28"/>
          <w:szCs w:val="28"/>
        </w:rPr>
        <w:t>  Sept. 7:  NO SCHOOL (Labor Day Holiday)</w:t>
      </w:r>
    </w:p>
    <w:p w:rsidR="00E93978" w:rsidRPr="00E93978" w:rsidRDefault="00E93978" w:rsidP="00E93978">
      <w:pPr>
        <w:ind w:left="360"/>
        <w:textAlignment w:val="center"/>
        <w:rPr>
          <w:rFonts w:ascii="Century Gothic" w:hAnsi="Century Gothic"/>
          <w:color w:val="212121"/>
        </w:rPr>
      </w:pPr>
      <w:r w:rsidRPr="00E93978">
        <w:rPr>
          <w:rStyle w:val="Strong"/>
          <w:rFonts w:ascii="Century Gothic" w:hAnsi="Century Gothic"/>
          <w:sz w:val="28"/>
          <w:szCs w:val="28"/>
        </w:rPr>
        <w:t>Wed. Sept. 9:</w:t>
      </w:r>
      <w:r w:rsidRPr="00E93978">
        <w:rPr>
          <w:rFonts w:ascii="Century Gothic" w:hAnsi="Century Gothic"/>
          <w:sz w:val="28"/>
          <w:szCs w:val="28"/>
        </w:rPr>
        <w:t xml:space="preserve">  Field Trip </w:t>
      </w:r>
      <w:r w:rsidRPr="00E93978">
        <w:rPr>
          <w:rFonts w:ascii="Century Gothic" w:hAnsi="Century Gothic"/>
          <w:sz w:val="28"/>
          <w:szCs w:val="28"/>
        </w:rPr>
        <w:t>to Wilderness Science Center (10:35</w:t>
      </w:r>
      <w:r w:rsidRPr="00E93978">
        <w:rPr>
          <w:rFonts w:ascii="Century Gothic" w:hAnsi="Century Gothic"/>
          <w:sz w:val="28"/>
          <w:szCs w:val="28"/>
        </w:rPr>
        <w:t>-</w:t>
      </w:r>
      <w:r w:rsidRPr="00E93978">
        <w:rPr>
          <w:rFonts w:ascii="Century Gothic" w:hAnsi="Century Gothic"/>
          <w:sz w:val="28"/>
          <w:szCs w:val="28"/>
        </w:rPr>
        <w:t>12:45</w:t>
      </w:r>
      <w:r w:rsidRPr="00E93978">
        <w:rPr>
          <w:rFonts w:ascii="Century Gothic" w:hAnsi="Century Gothic"/>
          <w:sz w:val="28"/>
          <w:szCs w:val="28"/>
        </w:rPr>
        <w:t xml:space="preserve">) </w:t>
      </w:r>
      <w:r w:rsidRPr="00E93978">
        <w:rPr>
          <w:rFonts w:ascii="Century Gothic" w:hAnsi="Century Gothic"/>
          <w:i/>
          <w:iCs/>
          <w:sz w:val="28"/>
          <w:szCs w:val="28"/>
        </w:rPr>
        <w:t>*Important Details below!*</w:t>
      </w:r>
    </w:p>
    <w:p w:rsidR="00E93978" w:rsidRPr="00E93978" w:rsidRDefault="00E93978" w:rsidP="00E93978">
      <w:pPr>
        <w:ind w:left="360"/>
        <w:textAlignment w:val="center"/>
        <w:rPr>
          <w:rFonts w:ascii="Century Gothic" w:hAnsi="Century Gothic"/>
          <w:color w:val="212121"/>
          <w:sz w:val="28"/>
          <w:szCs w:val="28"/>
        </w:rPr>
      </w:pPr>
      <w:r w:rsidRPr="00E93978">
        <w:rPr>
          <w:rFonts w:ascii="Century Gothic" w:hAnsi="Century Gothic"/>
          <w:b/>
          <w:bCs/>
          <w:color w:val="212121"/>
          <w:sz w:val="28"/>
          <w:szCs w:val="28"/>
        </w:rPr>
        <w:t>Sept. 14-18:</w:t>
      </w:r>
      <w:r w:rsidRPr="00E93978">
        <w:rPr>
          <w:rFonts w:ascii="Century Gothic" w:hAnsi="Century Gothic"/>
          <w:color w:val="212121"/>
          <w:sz w:val="28"/>
          <w:szCs w:val="28"/>
        </w:rPr>
        <w:t>  LVE Pride Week (Please see your LEAP Binder Calendar for details.)</w:t>
      </w:r>
    </w:p>
    <w:p w:rsidR="00E93978" w:rsidRPr="00E93978" w:rsidRDefault="00E93978" w:rsidP="00E93978">
      <w:pPr>
        <w:ind w:left="360"/>
        <w:textAlignment w:val="center"/>
        <w:rPr>
          <w:rFonts w:ascii="Century Gothic" w:hAnsi="Century Gothic"/>
          <w:sz w:val="24"/>
          <w:szCs w:val="24"/>
        </w:rPr>
      </w:pPr>
      <w:r w:rsidRPr="00E93978">
        <w:rPr>
          <w:rStyle w:val="Strong"/>
          <w:rFonts w:ascii="Century Gothic" w:hAnsi="Century Gothic"/>
          <w:color w:val="FF0000"/>
          <w:sz w:val="28"/>
          <w:szCs w:val="28"/>
        </w:rPr>
        <w:t>Friendly Reminders:</w:t>
      </w:r>
    </w:p>
    <w:p w:rsidR="00E93978" w:rsidRPr="00E93978" w:rsidRDefault="00E93978" w:rsidP="00E93978">
      <w:pPr>
        <w:ind w:left="360"/>
        <w:textAlignment w:val="center"/>
        <w:rPr>
          <w:rFonts w:ascii="Century Gothic" w:hAnsi="Century Gothic"/>
        </w:rPr>
      </w:pPr>
      <w:r w:rsidRPr="00E93978">
        <w:rPr>
          <w:rFonts w:ascii="Century Gothic" w:hAnsi="Century Gothic"/>
          <w:color w:val="FF0000"/>
          <w:sz w:val="28"/>
          <w:szCs w:val="28"/>
        </w:rPr>
        <w:t>Please send a nut-safe snack and water bottle to school with your first grader each day!</w:t>
      </w:r>
    </w:p>
    <w:p w:rsidR="00E93978" w:rsidRPr="00E93978" w:rsidRDefault="00E93978" w:rsidP="00E93978">
      <w:pPr>
        <w:ind w:left="360"/>
        <w:textAlignment w:val="center"/>
        <w:rPr>
          <w:rFonts w:ascii="Century Gothic" w:hAnsi="Century Gothic"/>
          <w:color w:val="FF0000"/>
          <w:sz w:val="28"/>
          <w:szCs w:val="28"/>
        </w:rPr>
      </w:pPr>
      <w:r w:rsidRPr="00E93978">
        <w:rPr>
          <w:rFonts w:ascii="Century Gothic" w:hAnsi="Century Gothic"/>
          <w:color w:val="FF0000"/>
          <w:sz w:val="28"/>
          <w:szCs w:val="28"/>
        </w:rPr>
        <w:t>Check LEAP binders each night.</w:t>
      </w:r>
    </w:p>
    <w:p w:rsidR="00E93978" w:rsidRPr="00E93978" w:rsidRDefault="00E93978" w:rsidP="00E93978">
      <w:pPr>
        <w:textAlignment w:val="center"/>
        <w:rPr>
          <w:rFonts w:ascii="Century Gothic" w:hAnsi="Century Gothic"/>
          <w:color w:val="FF0000"/>
          <w:sz w:val="28"/>
          <w:szCs w:val="28"/>
        </w:rPr>
      </w:pPr>
    </w:p>
    <w:p w:rsidR="00E93978" w:rsidRPr="00E93978" w:rsidRDefault="00E93978" w:rsidP="00E93978">
      <w:pPr>
        <w:jc w:val="center"/>
        <w:textAlignment w:val="center"/>
        <w:rPr>
          <w:rFonts w:ascii="Century Gothic" w:hAnsi="Century Gothic"/>
          <w:b/>
          <w:bCs/>
          <w:color w:val="00B050"/>
          <w:sz w:val="28"/>
          <w:szCs w:val="28"/>
          <w:u w:val="single"/>
        </w:rPr>
      </w:pPr>
      <w:r w:rsidRPr="00E93978">
        <w:rPr>
          <w:rFonts w:ascii="Century Gothic" w:hAnsi="Century Gothic"/>
          <w:b/>
          <w:bCs/>
          <w:color w:val="00B050"/>
          <w:sz w:val="28"/>
          <w:szCs w:val="28"/>
          <w:u w:val="single"/>
        </w:rPr>
        <w:t>Blue Valley Wilderness Science Center FIELD TRIP:  “Plant Structure”</w:t>
      </w:r>
    </w:p>
    <w:p w:rsidR="00E93978" w:rsidRPr="00E93978" w:rsidRDefault="00E93978" w:rsidP="00E93978">
      <w:pPr>
        <w:jc w:val="center"/>
        <w:textAlignment w:val="center"/>
        <w:rPr>
          <w:rFonts w:ascii="Century Gothic" w:hAnsi="Century Gothic"/>
          <w:b/>
          <w:bCs/>
          <w:color w:val="00B050"/>
          <w:sz w:val="28"/>
          <w:szCs w:val="28"/>
        </w:rPr>
      </w:pPr>
      <w:r w:rsidRPr="00E93978">
        <w:rPr>
          <w:rFonts w:ascii="Century Gothic" w:hAnsi="Century Gothic"/>
          <w:b/>
          <w:bCs/>
          <w:color w:val="00B050"/>
          <w:sz w:val="28"/>
          <w:szCs w:val="28"/>
        </w:rPr>
        <w:t>Wednesday, September 9</w:t>
      </w:r>
      <w:r w:rsidRPr="00E93978">
        <w:rPr>
          <w:rFonts w:ascii="Century Gothic" w:hAnsi="Century Gothic"/>
          <w:b/>
          <w:bCs/>
          <w:color w:val="00B050"/>
          <w:sz w:val="28"/>
          <w:szCs w:val="28"/>
          <w:vertAlign w:val="superscript"/>
        </w:rPr>
        <w:t>th</w:t>
      </w:r>
    </w:p>
    <w:p w:rsidR="00E93978" w:rsidRPr="00E93978" w:rsidRDefault="00E93978" w:rsidP="00E93978">
      <w:pPr>
        <w:jc w:val="center"/>
        <w:textAlignment w:val="center"/>
        <w:rPr>
          <w:rFonts w:ascii="Century Gothic" w:hAnsi="Century Gothic"/>
          <w:b/>
          <w:bCs/>
          <w:color w:val="00B050"/>
          <w:sz w:val="28"/>
          <w:szCs w:val="28"/>
        </w:rPr>
      </w:pPr>
      <w:r w:rsidRPr="00E93978">
        <w:rPr>
          <w:rFonts w:ascii="Century Gothic" w:hAnsi="Century Gothic"/>
          <w:b/>
          <w:bCs/>
          <w:color w:val="00B050"/>
          <w:sz w:val="28"/>
          <w:szCs w:val="28"/>
        </w:rPr>
        <w:t>From Mr. Spake, Director/Facilitator of the BVWSC:</w:t>
      </w:r>
    </w:p>
    <w:p w:rsidR="00E93978" w:rsidRPr="00E93978" w:rsidRDefault="00E93978" w:rsidP="00E93978">
      <w:pPr>
        <w:jc w:val="center"/>
        <w:textAlignment w:val="center"/>
        <w:rPr>
          <w:rFonts w:ascii="Century Gothic" w:hAnsi="Century Gothic"/>
          <w:b/>
          <w:bCs/>
          <w:color w:val="00B050"/>
          <w:sz w:val="28"/>
          <w:szCs w:val="28"/>
        </w:rPr>
      </w:pPr>
    </w:p>
    <w:p w:rsidR="00E93978" w:rsidRPr="00E93978" w:rsidRDefault="00E93978" w:rsidP="00E93978">
      <w:pPr>
        <w:textAlignment w:val="center"/>
        <w:rPr>
          <w:rFonts w:ascii="Century Gothic" w:hAnsi="Century Gothic"/>
          <w:b/>
          <w:bCs/>
          <w:color w:val="00B050"/>
          <w:sz w:val="28"/>
          <w:szCs w:val="28"/>
          <w:u w:val="single"/>
        </w:rPr>
      </w:pPr>
      <w:r w:rsidRPr="00E93978">
        <w:rPr>
          <w:rFonts w:ascii="Century Gothic" w:hAnsi="Century Gothic"/>
          <w:b/>
          <w:bCs/>
          <w:color w:val="00B050"/>
          <w:sz w:val="28"/>
          <w:szCs w:val="28"/>
          <w:u w:val="single"/>
        </w:rPr>
        <w:t>Lunch</w:t>
      </w:r>
    </w:p>
    <w:p w:rsidR="00E93978" w:rsidRPr="00E93978" w:rsidRDefault="00E93978" w:rsidP="00E93978">
      <w:pPr>
        <w:pStyle w:val="ListParagraph"/>
        <w:numPr>
          <w:ilvl w:val="0"/>
          <w:numId w:val="3"/>
        </w:numPr>
        <w:textAlignment w:val="center"/>
        <w:rPr>
          <w:rFonts w:ascii="Century Gothic" w:hAnsi="Century Gothic"/>
          <w:bCs/>
          <w:color w:val="00B050"/>
          <w:sz w:val="28"/>
          <w:szCs w:val="28"/>
        </w:rPr>
      </w:pPr>
      <w:r w:rsidRPr="00E93978">
        <w:rPr>
          <w:rFonts w:ascii="Century Gothic" w:hAnsi="Century Gothic"/>
          <w:bCs/>
          <w:color w:val="00B050"/>
          <w:sz w:val="28"/>
          <w:szCs w:val="28"/>
        </w:rPr>
        <w:t xml:space="preserve">Please send in a </w:t>
      </w:r>
      <w:r w:rsidRPr="00E93978">
        <w:rPr>
          <w:rFonts w:ascii="Century Gothic" w:hAnsi="Century Gothic"/>
          <w:b/>
          <w:bCs/>
          <w:color w:val="00B050"/>
          <w:sz w:val="28"/>
          <w:szCs w:val="28"/>
        </w:rPr>
        <w:t>SACK LUNCH</w:t>
      </w:r>
      <w:r w:rsidRPr="00E93978">
        <w:rPr>
          <w:rFonts w:ascii="Century Gothic" w:hAnsi="Century Gothic"/>
          <w:bCs/>
          <w:color w:val="00B050"/>
          <w:sz w:val="28"/>
          <w:szCs w:val="28"/>
        </w:rPr>
        <w:t xml:space="preserve"> for your first grader.  We will not be eating at our regular lunch time.  I would like for the kids to eat right when we get back to school.  Please be sure to send in a healthy and hearty snack on this morning!!! </w:t>
      </w:r>
    </w:p>
    <w:p w:rsidR="00E93978" w:rsidRPr="00E93978" w:rsidRDefault="00E93978" w:rsidP="00E93978">
      <w:pPr>
        <w:rPr>
          <w:rFonts w:ascii="Century Gothic" w:hAnsi="Century Gothic"/>
          <w:b/>
          <w:bCs/>
          <w:color w:val="00B050"/>
          <w:sz w:val="28"/>
          <w:szCs w:val="28"/>
          <w:u w:val="single"/>
        </w:rPr>
      </w:pPr>
      <w:r w:rsidRPr="00E93978">
        <w:rPr>
          <w:rFonts w:ascii="Century Gothic" w:hAnsi="Century Gothic"/>
          <w:b/>
          <w:bCs/>
          <w:color w:val="00B050"/>
          <w:sz w:val="28"/>
          <w:szCs w:val="28"/>
          <w:u w:val="single"/>
        </w:rPr>
        <w:t>Safety Information</w:t>
      </w:r>
    </w:p>
    <w:p w:rsidR="00E93978" w:rsidRPr="00E93978" w:rsidRDefault="00E93978" w:rsidP="00E93978">
      <w:pPr>
        <w:pStyle w:val="ListParagraph"/>
        <w:rPr>
          <w:rFonts w:ascii="Century Gothic" w:hAnsi="Century Gothic"/>
          <w:color w:val="00B050"/>
          <w:sz w:val="28"/>
          <w:szCs w:val="28"/>
          <w:highlight w:val="yellow"/>
        </w:rPr>
      </w:pPr>
      <w:r w:rsidRPr="00E93978">
        <w:rPr>
          <w:rFonts w:ascii="Century Gothic" w:hAnsi="Century Gothic"/>
          <w:color w:val="00B050"/>
          <w:sz w:val="28"/>
          <w:szCs w:val="28"/>
        </w:rPr>
        <w:t>Students should dress for the experience -</w:t>
      </w:r>
      <w:r w:rsidRPr="00E93978">
        <w:rPr>
          <w:rFonts w:ascii="Century Gothic" w:hAnsi="Century Gothic"/>
          <w:b/>
          <w:bCs/>
          <w:color w:val="00B050"/>
          <w:sz w:val="28"/>
          <w:szCs w:val="28"/>
        </w:rPr>
        <w:t>no sandals</w:t>
      </w:r>
      <w:r w:rsidRPr="00E93978">
        <w:rPr>
          <w:rFonts w:ascii="Century Gothic" w:hAnsi="Century Gothic"/>
          <w:color w:val="00B050"/>
          <w:sz w:val="28"/>
          <w:szCs w:val="28"/>
        </w:rPr>
        <w:t xml:space="preserve">, I highly recommend hats and long pants even on hot days.  Safety becomes an issue when students are not dressed properly for the outdoors. Light colored clothing is also recommended to easily see ticks etc.  </w:t>
      </w:r>
      <w:r w:rsidRPr="00E93978">
        <w:rPr>
          <w:rFonts w:ascii="Century Gothic" w:hAnsi="Century Gothic"/>
          <w:b/>
          <w:bCs/>
          <w:color w:val="00B050"/>
          <w:sz w:val="28"/>
          <w:szCs w:val="28"/>
          <w:highlight w:val="yellow"/>
        </w:rPr>
        <w:t>Students will not be able to participate outdoors if they wear sandals or flip flops.  It is just too dangerous!</w:t>
      </w:r>
    </w:p>
    <w:p w:rsidR="00E93978" w:rsidRPr="00E93978" w:rsidRDefault="00E93978" w:rsidP="00E93978">
      <w:pPr>
        <w:pStyle w:val="ListParagraph"/>
        <w:numPr>
          <w:ilvl w:val="0"/>
          <w:numId w:val="1"/>
        </w:numPr>
        <w:rPr>
          <w:rFonts w:ascii="Century Gothic" w:hAnsi="Century Gothic"/>
          <w:color w:val="00B050"/>
          <w:sz w:val="28"/>
          <w:szCs w:val="28"/>
        </w:rPr>
      </w:pPr>
      <w:r w:rsidRPr="00E93978">
        <w:rPr>
          <w:rFonts w:ascii="Century Gothic" w:hAnsi="Century Gothic"/>
          <w:b/>
          <w:bCs/>
          <w:color w:val="00B050"/>
          <w:sz w:val="28"/>
          <w:szCs w:val="28"/>
          <w:u w:val="single"/>
        </w:rPr>
        <w:t xml:space="preserve">Please check your students for ticks during and after the lesson.  You should email parents to have them thoroughly </w:t>
      </w:r>
      <w:r w:rsidRPr="00E93978">
        <w:rPr>
          <w:rFonts w:ascii="Century Gothic" w:hAnsi="Century Gothic"/>
          <w:b/>
          <w:bCs/>
          <w:color w:val="00B050"/>
          <w:sz w:val="28"/>
          <w:szCs w:val="28"/>
          <w:u w:val="single"/>
        </w:rPr>
        <w:lastRenderedPageBreak/>
        <w:t>check their child for ticks immediately upon getting home.  I cannot stress enough how important this is!</w:t>
      </w:r>
    </w:p>
    <w:p w:rsidR="00E93978" w:rsidRPr="00E93978" w:rsidRDefault="00E93978" w:rsidP="00E93978">
      <w:pPr>
        <w:rPr>
          <w:rFonts w:ascii="Century Gothic" w:hAnsi="Century Gothic"/>
          <w:color w:val="00B050"/>
          <w:sz w:val="28"/>
          <w:szCs w:val="28"/>
        </w:rPr>
      </w:pPr>
    </w:p>
    <w:p w:rsidR="00E93978" w:rsidRPr="00E93978" w:rsidRDefault="00E93978" w:rsidP="00E93978">
      <w:pPr>
        <w:rPr>
          <w:rFonts w:ascii="Century Gothic" w:hAnsi="Century Gothic"/>
          <w:b/>
          <w:color w:val="00B050"/>
          <w:sz w:val="28"/>
          <w:szCs w:val="28"/>
          <w:u w:val="single"/>
        </w:rPr>
      </w:pPr>
      <w:r w:rsidRPr="00E93978">
        <w:rPr>
          <w:rFonts w:ascii="Century Gothic" w:hAnsi="Century Gothic"/>
          <w:b/>
          <w:color w:val="00B050"/>
          <w:sz w:val="28"/>
          <w:szCs w:val="28"/>
          <w:u w:val="single"/>
        </w:rPr>
        <w:t>Additional Reminders:</w:t>
      </w:r>
    </w:p>
    <w:p w:rsidR="00E93978" w:rsidRPr="00E93978" w:rsidRDefault="00E93978" w:rsidP="00E93978">
      <w:pPr>
        <w:rPr>
          <w:rFonts w:ascii="Century Gothic" w:hAnsi="Century Gothic"/>
          <w:color w:val="00B050"/>
          <w:sz w:val="28"/>
          <w:szCs w:val="28"/>
        </w:rPr>
      </w:pPr>
      <w:r w:rsidRPr="00E93978">
        <w:rPr>
          <w:rFonts w:ascii="Century Gothic" w:hAnsi="Century Gothic"/>
          <w:color w:val="00B050"/>
          <w:sz w:val="28"/>
          <w:szCs w:val="28"/>
        </w:rPr>
        <w:t>Please apply sunscreen/bug spray in the morning BEFORE school.</w:t>
      </w:r>
    </w:p>
    <w:p w:rsidR="00E93978" w:rsidRPr="00E93978" w:rsidRDefault="00E93978" w:rsidP="00E93978">
      <w:pPr>
        <w:jc w:val="center"/>
        <w:textAlignment w:val="center"/>
        <w:rPr>
          <w:rFonts w:ascii="Century Gothic" w:hAnsi="Century Gothic"/>
          <w:sz w:val="24"/>
          <w:szCs w:val="24"/>
        </w:rPr>
      </w:pPr>
    </w:p>
    <w:p w:rsidR="00E93978" w:rsidRPr="00E93978" w:rsidRDefault="00E93978" w:rsidP="00E93978">
      <w:pPr>
        <w:ind w:left="360"/>
        <w:textAlignment w:val="center"/>
        <w:rPr>
          <w:rFonts w:ascii="Century Gothic" w:hAnsi="Century Gothic"/>
        </w:rPr>
      </w:pPr>
    </w:p>
    <w:p w:rsidR="00E93978" w:rsidRPr="00E93978" w:rsidRDefault="00E93978" w:rsidP="00E93978">
      <w:pPr>
        <w:jc w:val="center"/>
        <w:rPr>
          <w:rStyle w:val="Strong"/>
          <w:rFonts w:ascii="Century Gothic" w:hAnsi="Century Gothic"/>
          <w:bCs w:val="0"/>
          <w:color w:val="212121"/>
          <w:sz w:val="28"/>
          <w:szCs w:val="28"/>
          <w:u w:val="single"/>
        </w:rPr>
      </w:pPr>
      <w:r w:rsidRPr="00E93978">
        <w:rPr>
          <w:rStyle w:val="Strong"/>
          <w:rFonts w:ascii="Century Gothic" w:hAnsi="Century Gothic"/>
          <w:bCs w:val="0"/>
          <w:color w:val="212121"/>
          <w:sz w:val="28"/>
          <w:szCs w:val="28"/>
          <w:u w:val="single"/>
        </w:rPr>
        <w:t>LEARNING TARGETS FOR THE WEEK OF September 8-11</w:t>
      </w:r>
    </w:p>
    <w:p w:rsidR="00E93978" w:rsidRPr="00E93978" w:rsidRDefault="00E93978" w:rsidP="00E93978">
      <w:pPr>
        <w:jc w:val="center"/>
        <w:rPr>
          <w:rFonts w:ascii="Century Gothic" w:hAnsi="Century Gothic"/>
        </w:rPr>
      </w:pPr>
    </w:p>
    <w:p w:rsidR="00E93978" w:rsidRPr="00E93978" w:rsidRDefault="00E93978" w:rsidP="00E93978">
      <w:pPr>
        <w:rPr>
          <w:rStyle w:val="Strong"/>
          <w:rFonts w:ascii="Century Gothic" w:hAnsi="Century Gothic"/>
          <w:bCs w:val="0"/>
          <w:color w:val="FF0000"/>
          <w:sz w:val="28"/>
          <w:szCs w:val="28"/>
        </w:rPr>
      </w:pPr>
      <w:r w:rsidRPr="00E93978">
        <w:rPr>
          <w:rStyle w:val="Strong"/>
          <w:rFonts w:ascii="Century Gothic" w:hAnsi="Century Gothic"/>
          <w:bCs w:val="0"/>
          <w:color w:val="FF0000"/>
          <w:sz w:val="28"/>
          <w:szCs w:val="28"/>
        </w:rPr>
        <w:t>English/Language Arts:</w:t>
      </w:r>
    </w:p>
    <w:p w:rsidR="00E93978" w:rsidRPr="00E93978" w:rsidRDefault="00E93978" w:rsidP="00E93978">
      <w:pPr>
        <w:rPr>
          <w:rFonts w:ascii="Century Gothic" w:hAnsi="Century Gothic"/>
          <w:color w:val="FF0000"/>
          <w:sz w:val="28"/>
          <w:szCs w:val="28"/>
        </w:rPr>
      </w:pPr>
    </w:p>
    <w:p w:rsidR="00E93978" w:rsidRPr="00E93978" w:rsidRDefault="00E93978" w:rsidP="00E93978">
      <w:pPr>
        <w:rPr>
          <w:rFonts w:ascii="Century Gothic" w:hAnsi="Century Gothic"/>
          <w:sz w:val="24"/>
          <w:szCs w:val="24"/>
        </w:rPr>
      </w:pPr>
      <w:r w:rsidRPr="00E93978">
        <w:rPr>
          <w:rStyle w:val="Strong"/>
          <w:rFonts w:ascii="Century Gothic" w:hAnsi="Century Gothic"/>
          <w:b w:val="0"/>
          <w:bCs w:val="0"/>
          <w:color w:val="FF0000"/>
          <w:sz w:val="28"/>
          <w:szCs w:val="28"/>
        </w:rPr>
        <w:t>I can determine important information in the stories I read.</w:t>
      </w:r>
      <w:r w:rsidRPr="00E93978">
        <w:rPr>
          <w:rFonts w:ascii="Century Gothic" w:hAnsi="Century Gothic"/>
        </w:rPr>
        <w:br/>
      </w:r>
      <w:r w:rsidRPr="00E93978">
        <w:rPr>
          <w:rStyle w:val="Strong"/>
          <w:rFonts w:ascii="Century Gothic" w:hAnsi="Century Gothic"/>
          <w:b w:val="0"/>
          <w:bCs w:val="0"/>
          <w:color w:val="FF0000"/>
          <w:sz w:val="28"/>
          <w:szCs w:val="28"/>
        </w:rPr>
        <w:t>I can compare and contrast characters, animals, settings or objects</w:t>
      </w:r>
      <w:r w:rsidRPr="00E93978">
        <w:rPr>
          <w:rFonts w:ascii="Century Gothic" w:hAnsi="Century Gothic"/>
        </w:rPr>
        <w:br/>
      </w:r>
      <w:r w:rsidRPr="00E93978">
        <w:rPr>
          <w:rStyle w:val="Strong"/>
          <w:rFonts w:ascii="Century Gothic" w:hAnsi="Century Gothic"/>
          <w:b w:val="0"/>
          <w:bCs w:val="0"/>
          <w:color w:val="FF0000"/>
          <w:sz w:val="28"/>
          <w:szCs w:val="28"/>
        </w:rPr>
        <w:t>I can use picture clues to help me figure out hard words.</w:t>
      </w:r>
      <w:r w:rsidRPr="00E93978">
        <w:rPr>
          <w:rFonts w:ascii="Century Gothic" w:hAnsi="Century Gothic"/>
        </w:rPr>
        <w:br/>
      </w:r>
      <w:r w:rsidRPr="00E93978">
        <w:rPr>
          <w:rStyle w:val="Strong"/>
          <w:rFonts w:ascii="Century Gothic" w:hAnsi="Century Gothic"/>
          <w:b w:val="0"/>
          <w:bCs w:val="0"/>
          <w:color w:val="FF0000"/>
          <w:sz w:val="28"/>
          <w:szCs w:val="28"/>
        </w:rPr>
        <w:t>I can decode words with the sounds: /p/, short /</w:t>
      </w:r>
      <w:proofErr w:type="spellStart"/>
      <w:r w:rsidRPr="00E93978">
        <w:rPr>
          <w:rStyle w:val="Strong"/>
          <w:rFonts w:ascii="Century Gothic" w:hAnsi="Century Gothic"/>
          <w:b w:val="0"/>
          <w:bCs w:val="0"/>
          <w:color w:val="FF0000"/>
          <w:sz w:val="28"/>
          <w:szCs w:val="28"/>
        </w:rPr>
        <w:t>i</w:t>
      </w:r>
      <w:proofErr w:type="spellEnd"/>
      <w:r w:rsidRPr="00E93978">
        <w:rPr>
          <w:rStyle w:val="Strong"/>
          <w:rFonts w:ascii="Century Gothic" w:hAnsi="Century Gothic"/>
          <w:b w:val="0"/>
          <w:bCs w:val="0"/>
          <w:color w:val="FF0000"/>
          <w:sz w:val="28"/>
          <w:szCs w:val="28"/>
        </w:rPr>
        <w:t>/, /n/ and /l/ spelled “l” or “</w:t>
      </w:r>
      <w:proofErr w:type="spellStart"/>
      <w:r w:rsidRPr="00E93978">
        <w:rPr>
          <w:rStyle w:val="Strong"/>
          <w:rFonts w:ascii="Century Gothic" w:hAnsi="Century Gothic"/>
          <w:b w:val="0"/>
          <w:bCs w:val="0"/>
          <w:color w:val="FF0000"/>
          <w:sz w:val="28"/>
          <w:szCs w:val="28"/>
        </w:rPr>
        <w:t>ll</w:t>
      </w:r>
      <w:proofErr w:type="spellEnd"/>
      <w:r w:rsidRPr="00E93978">
        <w:rPr>
          <w:rStyle w:val="Strong"/>
          <w:rFonts w:ascii="Century Gothic" w:hAnsi="Century Gothic"/>
          <w:b w:val="0"/>
          <w:bCs w:val="0"/>
          <w:color w:val="FF0000"/>
          <w:sz w:val="28"/>
          <w:szCs w:val="28"/>
        </w:rPr>
        <w:t>”</w:t>
      </w:r>
      <w:r w:rsidRPr="00E93978">
        <w:rPr>
          <w:rFonts w:ascii="Century Gothic" w:hAnsi="Century Gothic"/>
        </w:rPr>
        <w:br/>
      </w:r>
      <w:r w:rsidRPr="00E93978">
        <w:rPr>
          <w:rStyle w:val="Strong"/>
          <w:rFonts w:ascii="Century Gothic" w:hAnsi="Century Gothic"/>
          <w:b w:val="0"/>
          <w:bCs w:val="0"/>
          <w:color w:val="FF0000"/>
          <w:sz w:val="28"/>
          <w:szCs w:val="28"/>
        </w:rPr>
        <w:t>I can read and spell words with the short /a/ sound as in “am”</w:t>
      </w:r>
      <w:r w:rsidRPr="00E93978">
        <w:rPr>
          <w:rFonts w:ascii="Century Gothic" w:hAnsi="Century Gothic"/>
        </w:rPr>
        <w:br/>
      </w:r>
      <w:r w:rsidRPr="00E93978">
        <w:rPr>
          <w:rStyle w:val="Strong"/>
          <w:rFonts w:ascii="Century Gothic" w:hAnsi="Century Gothic"/>
          <w:b w:val="0"/>
          <w:bCs w:val="0"/>
          <w:color w:val="FF0000"/>
          <w:sz w:val="28"/>
          <w:szCs w:val="28"/>
        </w:rPr>
        <w:t>Words of the Week (vocab and high frequency):  members, his, he</w:t>
      </w:r>
    </w:p>
    <w:p w:rsidR="00E93978" w:rsidRPr="00E93978" w:rsidRDefault="00E93978" w:rsidP="00E93978">
      <w:pPr>
        <w:textAlignment w:val="center"/>
        <w:rPr>
          <w:rStyle w:val="Strong"/>
          <w:rFonts w:ascii="Century Gothic" w:hAnsi="Century Gothic"/>
          <w:color w:val="002060"/>
          <w:sz w:val="28"/>
          <w:szCs w:val="28"/>
        </w:rPr>
      </w:pPr>
    </w:p>
    <w:p w:rsidR="00E93978" w:rsidRPr="00E93978" w:rsidRDefault="00E93978" w:rsidP="00E93978">
      <w:pPr>
        <w:textAlignment w:val="center"/>
        <w:rPr>
          <w:rFonts w:ascii="Century Gothic" w:hAnsi="Century Gothic"/>
        </w:rPr>
      </w:pPr>
      <w:r w:rsidRPr="00E93978">
        <w:rPr>
          <w:rStyle w:val="Strong"/>
          <w:rFonts w:ascii="Century Gothic" w:hAnsi="Century Gothic"/>
          <w:color w:val="002060"/>
          <w:sz w:val="28"/>
          <w:szCs w:val="28"/>
        </w:rPr>
        <w:t>Math</w:t>
      </w:r>
    </w:p>
    <w:p w:rsidR="00E93978" w:rsidRPr="00E93978" w:rsidRDefault="00E93978" w:rsidP="00E93978">
      <w:pPr>
        <w:textAlignment w:val="center"/>
        <w:rPr>
          <w:rFonts w:ascii="Century Gothic" w:hAnsi="Century Gothic"/>
          <w:color w:val="002060"/>
          <w:sz w:val="28"/>
          <w:szCs w:val="28"/>
        </w:rPr>
      </w:pPr>
      <w:r w:rsidRPr="00E93978">
        <w:rPr>
          <w:rFonts w:ascii="Century Gothic" w:hAnsi="Century Gothic"/>
          <w:color w:val="002060"/>
          <w:sz w:val="28"/>
          <w:szCs w:val="28"/>
        </w:rPr>
        <w:t>I can use addition and subtraction within 20 to solve word problems involving situations of adding to, taking from, putting together, taking apart, and comparing, with unknowns in all positions.</w:t>
      </w:r>
    </w:p>
    <w:p w:rsidR="00E93978" w:rsidRPr="00E93978" w:rsidRDefault="00E93978" w:rsidP="00E93978">
      <w:pPr>
        <w:textAlignment w:val="center"/>
        <w:rPr>
          <w:rFonts w:ascii="Century Gothic" w:hAnsi="Century Gothic"/>
        </w:rPr>
      </w:pPr>
    </w:p>
    <w:p w:rsidR="00E93978" w:rsidRPr="00E93978" w:rsidRDefault="00E93978" w:rsidP="00E93978">
      <w:pPr>
        <w:rPr>
          <w:rFonts w:ascii="Century Gothic" w:hAnsi="Century Gothic"/>
        </w:rPr>
      </w:pPr>
      <w:r w:rsidRPr="00E93978">
        <w:rPr>
          <w:rStyle w:val="Strong"/>
          <w:rFonts w:ascii="Century Gothic" w:hAnsi="Century Gothic"/>
          <w:color w:val="00B050"/>
          <w:sz w:val="28"/>
          <w:szCs w:val="28"/>
        </w:rPr>
        <w:t>Writing:</w:t>
      </w:r>
    </w:p>
    <w:p w:rsidR="00E93978" w:rsidRPr="00E93978" w:rsidRDefault="00E93978" w:rsidP="00E93978">
      <w:pPr>
        <w:textAlignment w:val="center"/>
        <w:rPr>
          <w:rFonts w:ascii="Century Gothic" w:hAnsi="Century Gothic"/>
        </w:rPr>
      </w:pPr>
      <w:r w:rsidRPr="00E93978">
        <w:rPr>
          <w:rFonts w:ascii="Century Gothic" w:hAnsi="Century Gothic"/>
          <w:color w:val="00B050"/>
          <w:sz w:val="28"/>
          <w:szCs w:val="28"/>
        </w:rPr>
        <w:t>I can write my name with capital letters in the correct places.</w:t>
      </w:r>
    </w:p>
    <w:p w:rsidR="00E93978" w:rsidRPr="00E93978" w:rsidRDefault="00E93978" w:rsidP="00E93978">
      <w:pPr>
        <w:textAlignment w:val="center"/>
        <w:rPr>
          <w:rFonts w:ascii="Century Gothic" w:hAnsi="Century Gothic"/>
        </w:rPr>
      </w:pPr>
      <w:r w:rsidRPr="00E93978">
        <w:rPr>
          <w:rFonts w:ascii="Century Gothic" w:hAnsi="Century Gothic"/>
          <w:color w:val="00B050"/>
          <w:sz w:val="28"/>
          <w:szCs w:val="28"/>
        </w:rPr>
        <w:t>I can use a capital letter at the beginning of a sentence.</w:t>
      </w:r>
    </w:p>
    <w:p w:rsidR="00E93978" w:rsidRPr="00E93978" w:rsidRDefault="00E93978" w:rsidP="00E93978">
      <w:pPr>
        <w:textAlignment w:val="center"/>
        <w:rPr>
          <w:rFonts w:ascii="Century Gothic" w:hAnsi="Century Gothic"/>
          <w:color w:val="00B050"/>
          <w:sz w:val="28"/>
          <w:szCs w:val="28"/>
        </w:rPr>
      </w:pPr>
      <w:r w:rsidRPr="00E93978">
        <w:rPr>
          <w:rFonts w:ascii="Century Gothic" w:hAnsi="Century Gothic"/>
          <w:color w:val="00B050"/>
          <w:sz w:val="28"/>
          <w:szCs w:val="28"/>
        </w:rPr>
        <w:t>I can use a period at the end of my sentence.</w:t>
      </w:r>
    </w:p>
    <w:p w:rsidR="00E93978" w:rsidRPr="00E93978" w:rsidRDefault="00E93978" w:rsidP="00E93978">
      <w:pPr>
        <w:textAlignment w:val="center"/>
        <w:rPr>
          <w:rFonts w:ascii="Century Gothic" w:hAnsi="Century Gothic"/>
          <w:sz w:val="24"/>
          <w:szCs w:val="24"/>
        </w:rPr>
      </w:pPr>
      <w:r w:rsidRPr="00E93978">
        <w:rPr>
          <w:rFonts w:ascii="Century Gothic" w:hAnsi="Century Gothic"/>
          <w:color w:val="00B050"/>
          <w:sz w:val="28"/>
          <w:szCs w:val="28"/>
        </w:rPr>
        <w:t>I can create a simple sentence with a naming part and a telling part.</w:t>
      </w:r>
    </w:p>
    <w:p w:rsidR="00E93978" w:rsidRPr="00E93978" w:rsidRDefault="00E93978" w:rsidP="00E93978">
      <w:pPr>
        <w:textAlignment w:val="center"/>
        <w:rPr>
          <w:rFonts w:ascii="Century Gothic" w:hAnsi="Century Gothic"/>
        </w:rPr>
      </w:pPr>
      <w:r w:rsidRPr="00E93978">
        <w:rPr>
          <w:rFonts w:ascii="Century Gothic" w:hAnsi="Century Gothic"/>
          <w:color w:val="00B050"/>
          <w:sz w:val="28"/>
          <w:szCs w:val="28"/>
        </w:rPr>
        <w:t>I can write my thoughts down on paper.</w:t>
      </w:r>
    </w:p>
    <w:p w:rsidR="00E93978" w:rsidRPr="00E93978" w:rsidRDefault="00E93978" w:rsidP="00E93978">
      <w:pPr>
        <w:textAlignment w:val="center"/>
        <w:rPr>
          <w:rFonts w:ascii="Century Gothic" w:hAnsi="Century Gothic"/>
          <w:color w:val="00B050"/>
          <w:sz w:val="28"/>
          <w:szCs w:val="28"/>
        </w:rPr>
      </w:pPr>
      <w:r w:rsidRPr="00E93978">
        <w:rPr>
          <w:rFonts w:ascii="Century Gothic" w:hAnsi="Century Gothic"/>
          <w:color w:val="00B050"/>
          <w:sz w:val="28"/>
          <w:szCs w:val="28"/>
        </w:rPr>
        <w:t>I can use line orientation when writing with lined paper.</w:t>
      </w:r>
    </w:p>
    <w:p w:rsidR="00E93978" w:rsidRPr="00E93978" w:rsidRDefault="00E93978" w:rsidP="00E93978">
      <w:pPr>
        <w:textAlignment w:val="center"/>
        <w:rPr>
          <w:rFonts w:ascii="Century Gothic" w:hAnsi="Century Gothic"/>
        </w:rPr>
      </w:pPr>
    </w:p>
    <w:p w:rsidR="00E93978" w:rsidRPr="00E93978" w:rsidRDefault="00E93978" w:rsidP="00E93978">
      <w:pPr>
        <w:rPr>
          <w:rFonts w:ascii="Century Gothic" w:hAnsi="Century Gothic"/>
          <w:color w:val="1F497D"/>
          <w:sz w:val="28"/>
          <w:szCs w:val="28"/>
        </w:rPr>
      </w:pPr>
      <w:r w:rsidRPr="00E93978">
        <w:rPr>
          <w:rFonts w:ascii="Century Gothic" w:hAnsi="Century Gothic"/>
          <w:color w:val="1F497D"/>
          <w:sz w:val="28"/>
          <w:szCs w:val="28"/>
        </w:rPr>
        <w:t>**Try this website out for handwriting practice! </w:t>
      </w:r>
    </w:p>
    <w:p w:rsidR="00E93978" w:rsidRPr="00E93978" w:rsidRDefault="00E93978" w:rsidP="00E93978">
      <w:pPr>
        <w:rPr>
          <w:rFonts w:ascii="Century Gothic" w:hAnsi="Century Gothic"/>
        </w:rPr>
      </w:pPr>
      <w:r w:rsidRPr="00E93978">
        <w:rPr>
          <w:rFonts w:ascii="Century Gothic" w:hAnsi="Century Gothic"/>
        </w:rPr>
        <w:br/>
      </w:r>
      <w:hyperlink r:id="rId6" w:tgtFrame="_blank" w:history="1">
        <w:r w:rsidRPr="00E93978">
          <w:rPr>
            <w:rStyle w:val="Hyperlink"/>
            <w:rFonts w:ascii="Century Gothic" w:hAnsi="Century Gothic"/>
            <w:color w:val="800080"/>
            <w:sz w:val="28"/>
            <w:szCs w:val="28"/>
          </w:rPr>
          <w:t>www.handwritingforkids.com/handwrite/manuscript</w:t>
        </w:r>
      </w:hyperlink>
    </w:p>
    <w:p w:rsidR="00E93978" w:rsidRPr="00E93978" w:rsidRDefault="00E93978" w:rsidP="00E93978">
      <w:pPr>
        <w:rPr>
          <w:rFonts w:ascii="Century Gothic" w:hAnsi="Century Gothic"/>
        </w:rPr>
      </w:pPr>
    </w:p>
    <w:p w:rsidR="00E93978" w:rsidRDefault="00E93978" w:rsidP="00E93978">
      <w:pPr>
        <w:rPr>
          <w:rStyle w:val="Strong"/>
          <w:rFonts w:ascii="Century Gothic" w:hAnsi="Century Gothic"/>
          <w:bCs w:val="0"/>
          <w:color w:val="7030A0"/>
          <w:sz w:val="28"/>
          <w:szCs w:val="28"/>
        </w:rPr>
      </w:pPr>
      <w:r w:rsidRPr="00E93978">
        <w:rPr>
          <w:rFonts w:ascii="Century Gothic" w:hAnsi="Century Gothic"/>
        </w:rPr>
        <w:br/>
      </w:r>
    </w:p>
    <w:p w:rsidR="00E93978" w:rsidRPr="00E93978" w:rsidRDefault="00E93978" w:rsidP="00E93978">
      <w:pPr>
        <w:rPr>
          <w:rFonts w:ascii="Century Gothic" w:hAnsi="Century Gothic"/>
        </w:rPr>
      </w:pPr>
      <w:r w:rsidRPr="00E93978">
        <w:rPr>
          <w:rStyle w:val="Strong"/>
          <w:rFonts w:ascii="Century Gothic" w:hAnsi="Century Gothic"/>
          <w:bCs w:val="0"/>
          <w:color w:val="7030A0"/>
          <w:sz w:val="28"/>
          <w:szCs w:val="28"/>
        </w:rPr>
        <w:lastRenderedPageBreak/>
        <w:t>Discovery Time</w:t>
      </w:r>
      <w:proofErr w:type="gramStart"/>
      <w:r w:rsidRPr="00E93978">
        <w:rPr>
          <w:rStyle w:val="Strong"/>
          <w:rFonts w:ascii="Century Gothic" w:hAnsi="Century Gothic"/>
          <w:bCs w:val="0"/>
          <w:color w:val="7030A0"/>
          <w:sz w:val="28"/>
          <w:szCs w:val="28"/>
        </w:rPr>
        <w:t>:</w:t>
      </w:r>
      <w:proofErr w:type="gramEnd"/>
      <w:r w:rsidRPr="00E93978">
        <w:rPr>
          <w:rFonts w:ascii="Century Gothic" w:hAnsi="Century Gothic"/>
        </w:rPr>
        <w:br/>
      </w:r>
      <w:r w:rsidRPr="00E93978">
        <w:rPr>
          <w:rStyle w:val="Strong"/>
          <w:rFonts w:ascii="Century Gothic" w:hAnsi="Century Gothic"/>
          <w:b w:val="0"/>
          <w:bCs w:val="0"/>
          <w:color w:val="7030A0"/>
          <w:sz w:val="28"/>
          <w:szCs w:val="28"/>
        </w:rPr>
        <w:t>I can explain how plants and animals live, grow and respond to their environment.</w:t>
      </w:r>
      <w:r w:rsidRPr="00E93978">
        <w:rPr>
          <w:rFonts w:ascii="Century Gothic" w:hAnsi="Century Gothic"/>
        </w:rPr>
        <w:br/>
      </w:r>
      <w:r w:rsidRPr="00E93978">
        <w:rPr>
          <w:rStyle w:val="Strong"/>
          <w:rFonts w:ascii="Century Gothic" w:hAnsi="Century Gothic"/>
          <w:b w:val="0"/>
          <w:bCs w:val="0"/>
          <w:color w:val="7030A0"/>
          <w:sz w:val="28"/>
          <w:szCs w:val="28"/>
        </w:rPr>
        <w:t>I can identify how structures of organisms help them survive.</w:t>
      </w:r>
      <w:r w:rsidRPr="00E93978">
        <w:rPr>
          <w:rFonts w:ascii="Century Gothic" w:hAnsi="Century Gothic"/>
        </w:rPr>
        <w:br/>
      </w:r>
      <w:r w:rsidRPr="00E93978">
        <w:rPr>
          <w:rStyle w:val="Strong"/>
          <w:rFonts w:ascii="Century Gothic" w:hAnsi="Century Gothic"/>
          <w:b w:val="0"/>
          <w:bCs w:val="0"/>
          <w:color w:val="7030A0"/>
          <w:sz w:val="28"/>
          <w:szCs w:val="28"/>
        </w:rPr>
        <w:t>I can explain how organisms grow and develop.</w:t>
      </w:r>
      <w:r w:rsidRPr="00E93978">
        <w:rPr>
          <w:rFonts w:ascii="Century Gothic" w:hAnsi="Century Gothic"/>
        </w:rPr>
        <w:br/>
      </w:r>
      <w:r w:rsidRPr="00E93978">
        <w:rPr>
          <w:rStyle w:val="Strong"/>
          <w:rFonts w:ascii="Century Gothic" w:hAnsi="Century Gothic"/>
          <w:b w:val="0"/>
          <w:bCs w:val="0"/>
          <w:color w:val="7030A0"/>
          <w:sz w:val="28"/>
          <w:szCs w:val="28"/>
        </w:rPr>
        <w:t>I can explain how plants and animals use their senses to collect and us</w:t>
      </w:r>
      <w:r>
        <w:rPr>
          <w:rStyle w:val="Strong"/>
          <w:rFonts w:ascii="Century Gothic" w:hAnsi="Century Gothic"/>
          <w:b w:val="0"/>
          <w:bCs w:val="0"/>
          <w:color w:val="7030A0"/>
          <w:sz w:val="28"/>
          <w:szCs w:val="28"/>
        </w:rPr>
        <w:t>e</w:t>
      </w:r>
      <w:r w:rsidRPr="00E93978">
        <w:rPr>
          <w:rStyle w:val="Strong"/>
          <w:rFonts w:ascii="Century Gothic" w:hAnsi="Century Gothic"/>
          <w:b w:val="0"/>
          <w:bCs w:val="0"/>
          <w:color w:val="7030A0"/>
          <w:sz w:val="28"/>
          <w:szCs w:val="28"/>
        </w:rPr>
        <w:t xml:space="preserve"> information about their environment. </w:t>
      </w:r>
      <w:bookmarkStart w:id="0" w:name="_GoBack"/>
      <w:bookmarkEnd w:id="0"/>
    </w:p>
    <w:p w:rsidR="00E93978" w:rsidRPr="00E93978" w:rsidRDefault="00E93978" w:rsidP="00E93978">
      <w:pPr>
        <w:rPr>
          <w:rFonts w:ascii="Century Gothic" w:hAnsi="Century Gothic"/>
        </w:rPr>
      </w:pPr>
    </w:p>
    <w:p w:rsidR="00B454BB" w:rsidRDefault="00B454BB"/>
    <w:sectPr w:rsidR="00B45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088C"/>
    <w:multiLevelType w:val="hybridMultilevel"/>
    <w:tmpl w:val="17B0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817C0"/>
    <w:multiLevelType w:val="hybridMultilevel"/>
    <w:tmpl w:val="8EF4A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78"/>
    <w:rsid w:val="00B454BB"/>
    <w:rsid w:val="00E9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3978"/>
    <w:rPr>
      <w:color w:val="0000FF"/>
      <w:u w:val="single"/>
    </w:rPr>
  </w:style>
  <w:style w:type="paragraph" w:styleId="ListParagraph">
    <w:name w:val="List Paragraph"/>
    <w:basedOn w:val="Normal"/>
    <w:uiPriority w:val="34"/>
    <w:qFormat/>
    <w:rsid w:val="00E93978"/>
    <w:pPr>
      <w:ind w:left="720"/>
      <w:contextualSpacing/>
    </w:pPr>
    <w:rPr>
      <w:rFonts w:ascii="Times New Roman" w:hAnsi="Times New Roman"/>
      <w:sz w:val="24"/>
      <w:szCs w:val="24"/>
    </w:rPr>
  </w:style>
  <w:style w:type="character" w:styleId="Strong">
    <w:name w:val="Strong"/>
    <w:basedOn w:val="DefaultParagraphFont"/>
    <w:uiPriority w:val="22"/>
    <w:qFormat/>
    <w:rsid w:val="00E939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3978"/>
    <w:rPr>
      <w:color w:val="0000FF"/>
      <w:u w:val="single"/>
    </w:rPr>
  </w:style>
  <w:style w:type="paragraph" w:styleId="ListParagraph">
    <w:name w:val="List Paragraph"/>
    <w:basedOn w:val="Normal"/>
    <w:uiPriority w:val="34"/>
    <w:qFormat/>
    <w:rsid w:val="00E93978"/>
    <w:pPr>
      <w:ind w:left="720"/>
      <w:contextualSpacing/>
    </w:pPr>
    <w:rPr>
      <w:rFonts w:ascii="Times New Roman" w:hAnsi="Times New Roman"/>
      <w:sz w:val="24"/>
      <w:szCs w:val="24"/>
    </w:rPr>
  </w:style>
  <w:style w:type="character" w:styleId="Strong">
    <w:name w:val="Strong"/>
    <w:basedOn w:val="DefaultParagraphFont"/>
    <w:uiPriority w:val="22"/>
    <w:qFormat/>
    <w:rsid w:val="00E93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writingforkids.com/handwrite/manuscri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Emily M.</dc:creator>
  <cp:lastModifiedBy>Evans, Emily M.</cp:lastModifiedBy>
  <cp:revision>1</cp:revision>
  <dcterms:created xsi:type="dcterms:W3CDTF">2015-09-04T18:07:00Z</dcterms:created>
  <dcterms:modified xsi:type="dcterms:W3CDTF">2015-09-04T19:44:00Z</dcterms:modified>
</cp:coreProperties>
</file>